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BB2" w:rsidRPr="00D81CAB" w:rsidRDefault="00EC6BB2" w:rsidP="00EC6BB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tbl>
      <w:tblPr>
        <w:tblStyle w:val="a8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</w:tblGrid>
      <w:tr w:rsidR="00FE4A2F" w:rsidTr="00FE4A2F">
        <w:trPr>
          <w:trHeight w:val="350"/>
          <w:jc w:val="right"/>
        </w:trPr>
        <w:tc>
          <w:tcPr>
            <w:tcW w:w="4645" w:type="dxa"/>
            <w:hideMark/>
          </w:tcPr>
          <w:p w:rsidR="00FE4A2F" w:rsidRDefault="00FE4A2F" w:rsidP="00FE4A2F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УТВЕРЖДАЮ                          </w:t>
            </w:r>
          </w:p>
        </w:tc>
      </w:tr>
      <w:tr w:rsidR="00FE4A2F" w:rsidTr="00FE4A2F">
        <w:trPr>
          <w:trHeight w:val="364"/>
          <w:jc w:val="right"/>
        </w:trPr>
        <w:tc>
          <w:tcPr>
            <w:tcW w:w="4645" w:type="dxa"/>
            <w:hideMark/>
          </w:tcPr>
          <w:p w:rsidR="00FE4A2F" w:rsidRDefault="00FE4A2F" w:rsidP="00FE4A2F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Директор ГБПОУ «ЧГСК»                                                             </w:t>
            </w:r>
          </w:p>
        </w:tc>
      </w:tr>
      <w:tr w:rsidR="00FE4A2F" w:rsidTr="00FE4A2F">
        <w:trPr>
          <w:trHeight w:val="350"/>
          <w:jc w:val="right"/>
        </w:trPr>
        <w:tc>
          <w:tcPr>
            <w:tcW w:w="4645" w:type="dxa"/>
          </w:tcPr>
          <w:p w:rsidR="00FE4A2F" w:rsidRDefault="00FE4A2F" w:rsidP="00FE4A2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________________________   Х.А. Мудаев </w:t>
            </w:r>
          </w:p>
          <w:p w:rsidR="00FE4A2F" w:rsidRDefault="00FE4A2F" w:rsidP="00FE4A2F">
            <w:pPr>
              <w:spacing w:line="276" w:lineRule="auto"/>
              <w:jc w:val="right"/>
              <w:rPr>
                <w:sz w:val="16"/>
                <w:szCs w:val="24"/>
                <w:lang w:eastAsia="en-US"/>
              </w:rPr>
            </w:pPr>
          </w:p>
        </w:tc>
      </w:tr>
      <w:tr w:rsidR="00FE4A2F" w:rsidTr="00FE4A2F">
        <w:trPr>
          <w:trHeight w:val="715"/>
          <w:jc w:val="right"/>
        </w:trPr>
        <w:tc>
          <w:tcPr>
            <w:tcW w:w="4645" w:type="dxa"/>
            <w:hideMark/>
          </w:tcPr>
          <w:p w:rsidR="00FE4A2F" w:rsidRDefault="00FE4A2F" w:rsidP="00FE4A2F">
            <w:pPr>
              <w:spacing w:line="276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Приказ № ______«___» _________ 2021 г.</w:t>
            </w:r>
          </w:p>
          <w:p w:rsidR="00FE4A2F" w:rsidRDefault="00FE4A2F" w:rsidP="00FE4A2F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</w:t>
            </w:r>
          </w:p>
        </w:tc>
      </w:tr>
    </w:tbl>
    <w:p w:rsidR="00EC6BB2" w:rsidRDefault="00EC6BB2" w:rsidP="00EC6BB2">
      <w:pPr>
        <w:jc w:val="right"/>
        <w:rPr>
          <w:sz w:val="28"/>
          <w:szCs w:val="28"/>
        </w:rPr>
      </w:pPr>
    </w:p>
    <w:p w:rsidR="00EC6BB2" w:rsidRDefault="00EC6BB2" w:rsidP="00EC6BB2">
      <w:pPr>
        <w:jc w:val="right"/>
        <w:rPr>
          <w:sz w:val="28"/>
          <w:szCs w:val="28"/>
        </w:rPr>
      </w:pPr>
    </w:p>
    <w:p w:rsidR="00EC6BB2" w:rsidRDefault="00EC6BB2" w:rsidP="00EC6BB2">
      <w:pPr>
        <w:jc w:val="right"/>
        <w:rPr>
          <w:sz w:val="28"/>
          <w:szCs w:val="28"/>
        </w:rPr>
      </w:pPr>
    </w:p>
    <w:p w:rsidR="00EC6BB2" w:rsidRDefault="00EC6BB2" w:rsidP="00EC6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</w:t>
      </w:r>
    </w:p>
    <w:p w:rsidR="00EC6BB2" w:rsidRDefault="00EC6BB2" w:rsidP="00EC6BB2">
      <w:pPr>
        <w:jc w:val="center"/>
        <w:rPr>
          <w:b/>
          <w:sz w:val="28"/>
          <w:szCs w:val="28"/>
        </w:rPr>
      </w:pPr>
    </w:p>
    <w:p w:rsidR="00EC6BB2" w:rsidRDefault="00EC6BB2" w:rsidP="00EC6BB2">
      <w:pPr>
        <w:jc w:val="center"/>
        <w:rPr>
          <w:sz w:val="28"/>
          <w:szCs w:val="28"/>
        </w:rPr>
      </w:pPr>
      <w:r w:rsidRPr="00B34418"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:rsidR="00EC6BB2" w:rsidRDefault="00EC6BB2" w:rsidP="00EC6BB2">
      <w:pPr>
        <w:rPr>
          <w:sz w:val="28"/>
          <w:szCs w:val="28"/>
        </w:rPr>
      </w:pPr>
    </w:p>
    <w:p w:rsidR="00EC6BB2" w:rsidRDefault="00EC6BB2" w:rsidP="00EC6BB2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EC6BB2" w:rsidRDefault="00EC6BB2" w:rsidP="00EC6BB2">
      <w:pPr>
        <w:jc w:val="center"/>
        <w:rPr>
          <w:sz w:val="28"/>
          <w:szCs w:val="28"/>
        </w:rPr>
      </w:pPr>
      <w:r w:rsidRPr="00D81CA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Чеченский </w:t>
      </w:r>
      <w:r w:rsidR="00FD0828">
        <w:rPr>
          <w:b/>
          <w:sz w:val="28"/>
          <w:szCs w:val="28"/>
        </w:rPr>
        <w:t>государственный строительный колледж</w:t>
      </w:r>
      <w:r w:rsidRPr="00D81CAB">
        <w:rPr>
          <w:b/>
          <w:sz w:val="28"/>
          <w:szCs w:val="28"/>
        </w:rPr>
        <w:t>»</w:t>
      </w:r>
    </w:p>
    <w:p w:rsidR="00EC6BB2" w:rsidRDefault="00EC6BB2" w:rsidP="00EC6BB2">
      <w:pPr>
        <w:jc w:val="center"/>
        <w:rPr>
          <w:sz w:val="28"/>
          <w:szCs w:val="28"/>
        </w:rPr>
      </w:pPr>
    </w:p>
    <w:p w:rsidR="00EC6BB2" w:rsidRDefault="00EC6BB2" w:rsidP="00EC6B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EC6BB2" w:rsidRDefault="00EC6BB2" w:rsidP="00EC6B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13.02.07 Электроснабжение (по отраслям)</w:t>
      </w:r>
    </w:p>
    <w:p w:rsidR="00EC6BB2" w:rsidRDefault="00EC6BB2" w:rsidP="00EC6BB2">
      <w:pPr>
        <w:jc w:val="center"/>
        <w:rPr>
          <w:sz w:val="28"/>
          <w:szCs w:val="28"/>
        </w:rPr>
      </w:pPr>
    </w:p>
    <w:p w:rsidR="00EC6BB2" w:rsidRDefault="00EC6BB2" w:rsidP="00EC6BB2">
      <w:pPr>
        <w:jc w:val="center"/>
        <w:rPr>
          <w:sz w:val="28"/>
          <w:szCs w:val="28"/>
        </w:rPr>
      </w:pPr>
    </w:p>
    <w:tbl>
      <w:tblPr>
        <w:tblStyle w:val="54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EC6BB2" w:rsidRPr="00460985" w:rsidTr="003E0458">
        <w:trPr>
          <w:trHeight w:val="416"/>
        </w:trPr>
        <w:tc>
          <w:tcPr>
            <w:tcW w:w="4390" w:type="dxa"/>
            <w:vAlign w:val="center"/>
            <w:hideMark/>
          </w:tcPr>
          <w:p w:rsidR="00EC6BB2" w:rsidRPr="00460985" w:rsidRDefault="00EC6BB2" w:rsidP="00FE4A2F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Квалификация:</w:t>
            </w:r>
          </w:p>
        </w:tc>
        <w:tc>
          <w:tcPr>
            <w:tcW w:w="4500" w:type="dxa"/>
            <w:vAlign w:val="center"/>
            <w:hideMark/>
          </w:tcPr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техник</w:t>
            </w:r>
          </w:p>
        </w:tc>
      </w:tr>
      <w:tr w:rsidR="00EC6BB2" w:rsidRPr="00460985" w:rsidTr="003E0458">
        <w:tc>
          <w:tcPr>
            <w:tcW w:w="4390" w:type="dxa"/>
            <w:vAlign w:val="center"/>
            <w:hideMark/>
          </w:tcPr>
          <w:p w:rsidR="00EC6BB2" w:rsidRPr="00460985" w:rsidRDefault="00EC6BB2" w:rsidP="00FE4A2F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Форма обучения:</w:t>
            </w:r>
          </w:p>
        </w:tc>
        <w:tc>
          <w:tcPr>
            <w:tcW w:w="4500" w:type="dxa"/>
            <w:vAlign w:val="center"/>
            <w:hideMark/>
          </w:tcPr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очная</w:t>
            </w:r>
          </w:p>
        </w:tc>
      </w:tr>
      <w:tr w:rsidR="00EC6BB2" w:rsidRPr="00460985" w:rsidTr="003E0458">
        <w:tc>
          <w:tcPr>
            <w:tcW w:w="4390" w:type="dxa"/>
            <w:vAlign w:val="center"/>
            <w:hideMark/>
          </w:tcPr>
          <w:p w:rsidR="00EC6BB2" w:rsidRPr="00460985" w:rsidRDefault="00EC6BB2" w:rsidP="00FE4A2F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  <w:hideMark/>
          </w:tcPr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3 года 10 месяцев                                     </w:t>
            </w:r>
          </w:p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  <w:tr w:rsidR="00EC6BB2" w:rsidRPr="00460985" w:rsidTr="003E0458">
        <w:tc>
          <w:tcPr>
            <w:tcW w:w="4390" w:type="dxa"/>
            <w:vAlign w:val="center"/>
            <w:hideMark/>
          </w:tcPr>
          <w:p w:rsidR="00EC6BB2" w:rsidRPr="00460985" w:rsidRDefault="00EC6BB2" w:rsidP="00FE4A2F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sz w:val="24"/>
                <w:szCs w:val="24"/>
                <w:lang w:eastAsia="en-US"/>
              </w:rPr>
              <w:t xml:space="preserve">Профиль получаемого профессионального образования:                              </w:t>
            </w:r>
          </w:p>
        </w:tc>
        <w:tc>
          <w:tcPr>
            <w:tcW w:w="4500" w:type="dxa"/>
            <w:vAlign w:val="center"/>
            <w:hideMark/>
          </w:tcPr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технический</w:t>
            </w:r>
            <w:r w:rsidRPr="00460985">
              <w:rPr>
                <w:sz w:val="24"/>
                <w:szCs w:val="24"/>
                <w:lang w:eastAsia="en-US"/>
              </w:rPr>
              <w:t xml:space="preserve"> </w:t>
            </w:r>
          </w:p>
          <w:p w:rsidR="00EC6BB2" w:rsidRPr="00460985" w:rsidRDefault="00EC6BB2" w:rsidP="003E0458">
            <w:pPr>
              <w:rPr>
                <w:sz w:val="24"/>
                <w:szCs w:val="24"/>
                <w:lang w:eastAsia="en-US"/>
              </w:rPr>
            </w:pPr>
            <w:r w:rsidRPr="00460985">
              <w:rPr>
                <w:i/>
                <w:sz w:val="24"/>
                <w:szCs w:val="24"/>
                <w:lang w:eastAsia="en-US"/>
              </w:rPr>
              <w:t>при реализации программы среднего общего образования</w:t>
            </w:r>
          </w:p>
        </w:tc>
      </w:tr>
    </w:tbl>
    <w:p w:rsidR="00EC6BB2" w:rsidRDefault="00EC6BB2" w:rsidP="00EC6BB2">
      <w:pPr>
        <w:jc w:val="center"/>
        <w:rPr>
          <w:sz w:val="28"/>
          <w:szCs w:val="28"/>
        </w:rPr>
      </w:pPr>
    </w:p>
    <w:p w:rsidR="00EC6BB2" w:rsidRDefault="00EC6BB2" w:rsidP="0057157C">
      <w:pPr>
        <w:spacing w:line="360" w:lineRule="auto"/>
        <w:jc w:val="both"/>
        <w:rPr>
          <w:b/>
        </w:rPr>
      </w:pPr>
    </w:p>
    <w:p w:rsidR="00EC6BB2" w:rsidRDefault="00EC6BB2" w:rsidP="0057157C">
      <w:pPr>
        <w:spacing w:line="360" w:lineRule="auto"/>
        <w:jc w:val="both"/>
        <w:rPr>
          <w:b/>
        </w:rPr>
      </w:pPr>
    </w:p>
    <w:p w:rsidR="00EA37E9" w:rsidRDefault="00EA37E9" w:rsidP="0057157C">
      <w:pPr>
        <w:spacing w:line="360" w:lineRule="auto"/>
        <w:jc w:val="both"/>
        <w:rPr>
          <w:b/>
        </w:rPr>
      </w:pPr>
    </w:p>
    <w:p w:rsidR="00EC6BB2" w:rsidRPr="00BD2471" w:rsidRDefault="00A35AD4" w:rsidP="00EC6BB2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47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35AD4" w:rsidRPr="00BD2471" w:rsidRDefault="00A35AD4" w:rsidP="0057157C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471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основной образовательной программы.</w:t>
      </w:r>
    </w:p>
    <w:p w:rsidR="00A35AD4" w:rsidRPr="00BD2471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:rsidR="00A35AD4" w:rsidRPr="00BD2471" w:rsidRDefault="00A35AD4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:rsidR="00A35AD4" w:rsidRPr="00BD2471" w:rsidRDefault="00A35AD4" w:rsidP="00C64CC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C64CC0" w:rsidRPr="00BD2471">
        <w:rPr>
          <w:rFonts w:ascii="Times New Roman" w:hAnsi="Times New Roman" w:cs="Times New Roman"/>
          <w:sz w:val="28"/>
          <w:szCs w:val="28"/>
        </w:rPr>
        <w:t>13</w:t>
      </w:r>
      <w:r w:rsidRPr="00BD2471">
        <w:rPr>
          <w:rFonts w:ascii="Times New Roman" w:hAnsi="Times New Roman" w:cs="Times New Roman"/>
          <w:sz w:val="28"/>
          <w:szCs w:val="28"/>
        </w:rPr>
        <w:t xml:space="preserve">.02.07 </w:t>
      </w:r>
      <w:r w:rsidR="00C64CC0" w:rsidRPr="00BD2471">
        <w:rPr>
          <w:rFonts w:ascii="Times New Roman" w:hAnsi="Times New Roman" w:cs="Times New Roman"/>
          <w:sz w:val="28"/>
          <w:szCs w:val="28"/>
        </w:rPr>
        <w:t>Электроснабжение (по отраслям)</w:t>
      </w:r>
      <w:r w:rsidRPr="00BD2471">
        <w:rPr>
          <w:rFonts w:ascii="Times New Roman" w:hAnsi="Times New Roman" w:cs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от </w:t>
      </w:r>
      <w:r w:rsidR="00C64CC0" w:rsidRPr="00BD2471">
        <w:rPr>
          <w:rFonts w:ascii="Times New Roman" w:hAnsi="Times New Roman" w:cs="Times New Roman"/>
          <w:sz w:val="28"/>
          <w:szCs w:val="28"/>
        </w:rPr>
        <w:t xml:space="preserve">от 14 декабря 2017 г. № 1216 </w:t>
      </w:r>
      <w:r w:rsidR="009F2134" w:rsidRPr="00BD2471">
        <w:rPr>
          <w:rFonts w:ascii="Times New Roman" w:hAnsi="Times New Roman" w:cs="Times New Roman"/>
          <w:sz w:val="28"/>
          <w:szCs w:val="28"/>
        </w:rPr>
        <w:t>(</w:t>
      </w:r>
      <w:r w:rsidRPr="00BD2471">
        <w:rPr>
          <w:rFonts w:ascii="Times New Roman" w:hAnsi="Times New Roman" w:cs="Times New Roman"/>
          <w:sz w:val="28"/>
          <w:szCs w:val="28"/>
        </w:rPr>
        <w:t xml:space="preserve">зарегистрирован в </w:t>
      </w:r>
      <w:r w:rsidR="003F3F59" w:rsidRPr="00BD2471">
        <w:rPr>
          <w:rFonts w:ascii="Times New Roman" w:hAnsi="Times New Roman" w:cs="Times New Roman"/>
          <w:bCs/>
          <w:sz w:val="28"/>
          <w:szCs w:val="28"/>
        </w:rPr>
        <w:t xml:space="preserve">Министерстве юстиции Российской Федерации </w:t>
      </w:r>
      <w:r w:rsidR="00C64CC0" w:rsidRPr="00BD2471">
        <w:rPr>
          <w:rFonts w:ascii="Times New Roman" w:hAnsi="Times New Roman" w:cs="Times New Roman"/>
          <w:sz w:val="28"/>
          <w:szCs w:val="28"/>
        </w:rPr>
        <w:t>22 декабря 2017 г. N 49403</w:t>
      </w:r>
      <w:r w:rsidR="009F2134" w:rsidRPr="00BD2471">
        <w:rPr>
          <w:rFonts w:ascii="Times New Roman" w:hAnsi="Times New Roman" w:cs="Times New Roman"/>
          <w:sz w:val="28"/>
          <w:szCs w:val="28"/>
        </w:rPr>
        <w:t>)</w:t>
      </w:r>
      <w:r w:rsidRPr="00BD2471">
        <w:rPr>
          <w:rFonts w:ascii="Times New Roman" w:hAnsi="Times New Roman" w:cs="Times New Roman"/>
          <w:sz w:val="28"/>
          <w:szCs w:val="28"/>
        </w:rPr>
        <w:t>;</w:t>
      </w:r>
    </w:p>
    <w:p w:rsidR="00A35AD4" w:rsidRPr="00BD2471" w:rsidRDefault="00A35AD4" w:rsidP="00C64CC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среднего профессионального образования по специальности </w:t>
      </w:r>
      <w:r w:rsidR="00C64CC0" w:rsidRPr="00BD2471">
        <w:rPr>
          <w:rFonts w:ascii="Times New Roman" w:hAnsi="Times New Roman" w:cs="Times New Roman"/>
          <w:sz w:val="28"/>
          <w:szCs w:val="28"/>
        </w:rPr>
        <w:t xml:space="preserve">13.02.07 Электроснабжение (по отраслям), </w:t>
      </w:r>
      <w:r w:rsidRPr="00BD2471">
        <w:rPr>
          <w:rFonts w:ascii="Times New Roman" w:hAnsi="Times New Roman" w:cs="Times New Roman"/>
          <w:sz w:val="28"/>
          <w:szCs w:val="28"/>
        </w:rPr>
        <w:t>(рег.</w:t>
      </w:r>
      <w:r w:rsidR="009F2134" w:rsidRPr="00BD2471">
        <w:rPr>
          <w:rFonts w:ascii="Times New Roman" w:hAnsi="Times New Roman" w:cs="Times New Roman"/>
          <w:sz w:val="28"/>
          <w:szCs w:val="28"/>
        </w:rPr>
        <w:t xml:space="preserve"> </w:t>
      </w:r>
      <w:r w:rsidRPr="00BD2471">
        <w:rPr>
          <w:rFonts w:ascii="Times New Roman" w:hAnsi="Times New Roman" w:cs="Times New Roman"/>
          <w:sz w:val="28"/>
          <w:szCs w:val="28"/>
        </w:rPr>
        <w:t>№</w:t>
      </w:r>
      <w:r w:rsidR="00C64CC0" w:rsidRPr="00BD2471">
        <w:rPr>
          <w:rFonts w:ascii="Times New Roman" w:hAnsi="Times New Roman" w:cs="Times New Roman"/>
          <w:sz w:val="28"/>
          <w:szCs w:val="28"/>
        </w:rPr>
        <w:t>13</w:t>
      </w:r>
      <w:r w:rsidR="003D2BE0" w:rsidRPr="00BD2471">
        <w:rPr>
          <w:rFonts w:ascii="Times New Roman" w:hAnsi="Times New Roman" w:cs="Times New Roman"/>
          <w:sz w:val="28"/>
          <w:szCs w:val="28"/>
        </w:rPr>
        <w:t>.02.</w:t>
      </w:r>
      <w:r w:rsidRPr="00BD2471">
        <w:rPr>
          <w:rFonts w:ascii="Times New Roman" w:hAnsi="Times New Roman" w:cs="Times New Roman"/>
          <w:sz w:val="28"/>
          <w:szCs w:val="28"/>
        </w:rPr>
        <w:t>07-</w:t>
      </w:r>
      <w:r w:rsidR="00C64CC0" w:rsidRPr="00BD2471">
        <w:rPr>
          <w:rFonts w:ascii="Times New Roman" w:hAnsi="Times New Roman" w:cs="Times New Roman"/>
          <w:sz w:val="28"/>
          <w:szCs w:val="28"/>
        </w:rPr>
        <w:t>181204</w:t>
      </w:r>
      <w:r w:rsidRPr="00BD2471">
        <w:rPr>
          <w:rFonts w:ascii="Times New Roman" w:hAnsi="Times New Roman" w:cs="Times New Roman"/>
          <w:sz w:val="28"/>
          <w:szCs w:val="28"/>
        </w:rPr>
        <w:t>, д</w:t>
      </w:r>
      <w:r w:rsidRPr="00BD2471">
        <w:rPr>
          <w:rFonts w:ascii="Times New Roman" w:hAnsi="Times New Roman" w:cs="Times New Roman"/>
          <w:bCs/>
          <w:sz w:val="28"/>
          <w:szCs w:val="28"/>
        </w:rPr>
        <w:t>ата регистрации в реестре: </w:t>
      </w:r>
      <w:r w:rsidR="00C64CC0" w:rsidRPr="00BD2471">
        <w:rPr>
          <w:rFonts w:ascii="Times New Roman" w:hAnsi="Times New Roman" w:cs="Times New Roman"/>
          <w:bCs/>
          <w:sz w:val="28"/>
          <w:szCs w:val="28"/>
        </w:rPr>
        <w:t>04/12/2018г</w:t>
      </w:r>
      <w:r w:rsidRPr="00BD2471">
        <w:rPr>
          <w:rFonts w:ascii="Times New Roman" w:hAnsi="Times New Roman" w:cs="Times New Roman"/>
          <w:sz w:val="28"/>
          <w:szCs w:val="28"/>
        </w:rPr>
        <w:t>.</w:t>
      </w:r>
      <w:r w:rsidRPr="00BD2471">
        <w:rPr>
          <w:rFonts w:ascii="Times New Roman" w:hAnsi="Times New Roman" w:cs="Times New Roman"/>
          <w:bCs/>
          <w:sz w:val="28"/>
          <w:szCs w:val="28"/>
        </w:rPr>
        <w:t>)</w:t>
      </w:r>
      <w:r w:rsidRPr="00BD2471">
        <w:rPr>
          <w:rFonts w:ascii="Times New Roman" w:hAnsi="Times New Roman" w:cs="Times New Roman"/>
          <w:sz w:val="28"/>
          <w:szCs w:val="28"/>
        </w:rPr>
        <w:t>;</w:t>
      </w:r>
    </w:p>
    <w:p w:rsidR="00A35AD4" w:rsidRPr="00BD2471" w:rsidRDefault="00A35AD4" w:rsidP="00C64CC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Профессионального стандарта </w:t>
      </w:r>
      <w:r w:rsidR="00C64CC0" w:rsidRPr="00BD2471">
        <w:rPr>
          <w:rFonts w:ascii="Times New Roman" w:hAnsi="Times New Roman" w:cs="Times New Roman"/>
          <w:sz w:val="28"/>
          <w:szCs w:val="28"/>
        </w:rPr>
        <w:t>20.032</w:t>
      </w:r>
      <w:r w:rsidR="00C64CC0" w:rsidRPr="00BD2471">
        <w:rPr>
          <w:rFonts w:ascii="Times New Roman" w:hAnsi="Times New Roman" w:cs="Times New Roman"/>
          <w:sz w:val="28"/>
          <w:szCs w:val="28"/>
        </w:rPr>
        <w:tab/>
        <w:t>"Работник по обслуживанию оборудования подстанций электрических сетей", утвержденного приказом Министерства труда и социальной защиты Российской Федерации от 29 декабря 2015 г. №1177н (зарегистрирован Министерством юстиции Российской Федерации 28 января 2016 г., регистрационный №40844)</w:t>
      </w:r>
      <w:r w:rsidRPr="00BD2471">
        <w:rPr>
          <w:rFonts w:ascii="Times New Roman" w:hAnsi="Times New Roman" w:cs="Times New Roman"/>
          <w:sz w:val="28"/>
          <w:szCs w:val="28"/>
        </w:rPr>
        <w:t>;</w:t>
      </w:r>
    </w:p>
    <w:p w:rsidR="00C64CC0" w:rsidRPr="00BD2471" w:rsidRDefault="00C64CC0" w:rsidP="00C64CC0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Профессионального стандарта 20.030</w:t>
      </w:r>
      <w:r w:rsidRPr="00BD2471">
        <w:rPr>
          <w:rFonts w:ascii="Times New Roman" w:hAnsi="Times New Roman" w:cs="Times New Roman"/>
          <w:sz w:val="28"/>
          <w:szCs w:val="28"/>
        </w:rPr>
        <w:tab/>
        <w:t>"Работник по техническому обслуживанию и ремонту кабельных линий электропередачи", утвержденного приказом Министерства труда и социальной защиты Российской Федерации от 28 декабря 2015 г. №1165н (зарегистрирован Министерством юстиции Российской Федерации 28 января 2016 г., регистрационный №40861);</w:t>
      </w:r>
    </w:p>
    <w:p w:rsidR="002C11D6" w:rsidRPr="00BD2471" w:rsidRDefault="002C11D6" w:rsidP="002C11D6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Профессионального стандарта 16.082</w:t>
      </w:r>
      <w:r w:rsidRPr="00BD2471">
        <w:rPr>
          <w:rFonts w:ascii="Times New Roman" w:hAnsi="Times New Roman" w:cs="Times New Roman"/>
          <w:sz w:val="28"/>
          <w:szCs w:val="28"/>
        </w:rPr>
        <w:tab/>
        <w:t xml:space="preserve">"Работник по ремонту трансформаторов в инженерной инфраструктуре электроснабжения населения", утвержден приказом Министерства труда и социальной защиты Российской Федерации от </w:t>
      </w:r>
      <w:r w:rsidRPr="00BD2471">
        <w:rPr>
          <w:rFonts w:ascii="Times New Roman" w:hAnsi="Times New Roman" w:cs="Times New Roman"/>
          <w:sz w:val="28"/>
          <w:szCs w:val="28"/>
        </w:rPr>
        <w:lastRenderedPageBreak/>
        <w:t>21 декабря 2015 г. №1071н (зарегистрирован Министерством юстиции Российской Федерации 26 января 2016 г., регистрационный №40797);</w:t>
      </w:r>
    </w:p>
    <w:p w:rsidR="002C11D6" w:rsidRPr="00BD2471" w:rsidRDefault="002C11D6" w:rsidP="002C11D6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Профессионального стандарта 17.022</w:t>
      </w:r>
      <w:r w:rsidRPr="00BD2471">
        <w:rPr>
          <w:rFonts w:ascii="Times New Roman" w:hAnsi="Times New Roman" w:cs="Times New Roman"/>
          <w:sz w:val="28"/>
          <w:szCs w:val="28"/>
        </w:rPr>
        <w:tab/>
        <w:t>"Работник по техническому обслуживанию и ремонту контактной сети железнодорожного транспорта", утвержден приказом Министерства труда и социальной защиты Российской Федерации от 2 декабря 2015 г. №952н (зарегистрирован Министерством юстиции Российской Федерации 31 декабря 2015 г., регистрационный №40488);</w:t>
      </w:r>
    </w:p>
    <w:p w:rsidR="002C11D6" w:rsidRPr="00BD2471" w:rsidRDefault="002C11D6" w:rsidP="002C11D6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Профессионального стандарта 17.024</w:t>
      </w:r>
      <w:r w:rsidRPr="00BD2471">
        <w:rPr>
          <w:rFonts w:ascii="Times New Roman" w:hAnsi="Times New Roman" w:cs="Times New Roman"/>
          <w:sz w:val="28"/>
          <w:szCs w:val="28"/>
        </w:rPr>
        <w:tab/>
        <w:t>"Работник по техническому обслуживанию и ремонту железнодорожных тяговых и трансформаторных подстанций, линейных устройств системы тягового электроснабжения", утвержден приказом Министерства труда и социальной защиты Российской Федерации от 3 декабря 2015 г. №991н (зарегистрирован Министерством юстиции Российской Федерации 31 декабря 2015 г., регистрационный №40450);</w:t>
      </w:r>
    </w:p>
    <w:p w:rsidR="003D2BE0" w:rsidRPr="00BD2471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BD2471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D2471">
        <w:rPr>
          <w:rFonts w:ascii="Times New Roman" w:hAnsi="Times New Roman" w:cs="Times New Roman"/>
          <w:sz w:val="28"/>
          <w:szCs w:val="28"/>
        </w:rPr>
        <w:t xml:space="preserve">от 29.10.2013 г. №1199 «Об утверждении перечней профессий и специальностей среднего профессионального образования» </w:t>
      </w:r>
      <w:r w:rsidRPr="00BD2471">
        <w:rPr>
          <w:rFonts w:ascii="Times New Roman" w:hAnsi="Times New Roman" w:cs="Times New Roman"/>
          <w:bCs/>
          <w:sz w:val="28"/>
          <w:szCs w:val="28"/>
        </w:rPr>
        <w:t>(зарегистрирован Министерством юстиции Российской Федерации 26 декабря 2013 г., регистрационный № 30861)</w:t>
      </w:r>
      <w:r w:rsidRPr="00BD2471">
        <w:rPr>
          <w:rFonts w:ascii="Times New Roman" w:hAnsi="Times New Roman" w:cs="Times New Roman"/>
          <w:sz w:val="28"/>
          <w:szCs w:val="28"/>
        </w:rPr>
        <w:t>;</w:t>
      </w:r>
    </w:p>
    <w:p w:rsidR="003D2BE0" w:rsidRPr="00BD2471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BD2471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D2471">
        <w:rPr>
          <w:rFonts w:ascii="Times New Roman" w:hAnsi="Times New Roman" w:cs="Times New Roman"/>
          <w:bCs/>
          <w:sz w:val="28"/>
          <w:szCs w:val="28"/>
        </w:rPr>
        <w:t>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3D2BE0" w:rsidRPr="00BD2471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3F3F59" w:rsidRPr="00BD2471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D2471">
        <w:rPr>
          <w:rFonts w:ascii="Times New Roman" w:hAnsi="Times New Roman" w:cs="Times New Roman"/>
          <w:bCs/>
          <w:sz w:val="28"/>
          <w:szCs w:val="28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FE4A2F" w:rsidRPr="00BD2471" w:rsidRDefault="00FE4A2F" w:rsidP="00FE4A2F">
      <w:pPr>
        <w:pStyle w:val="a4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lastRenderedPageBreak/>
        <w:t>Приказа Министерства образования и науки Российской Федерации  « О практической подготовке обучающихся, осваивающих основные профессиональные образовательные программы среднего профессионального образования» от  05.08. 2020 г. № 885/390;</w:t>
      </w:r>
    </w:p>
    <w:p w:rsidR="003D2BE0" w:rsidRPr="00BD2471" w:rsidRDefault="003D2BE0" w:rsidP="0057157C">
      <w:pPr>
        <w:pStyle w:val="ConsPlusTitle"/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2471">
        <w:rPr>
          <w:rFonts w:ascii="Times New Roman" w:hAnsi="Times New Roman" w:cs="Times New Roman"/>
          <w:b w:val="0"/>
          <w:sz w:val="28"/>
          <w:szCs w:val="28"/>
        </w:rPr>
        <w:t xml:space="preserve">Приказа </w:t>
      </w:r>
      <w:r w:rsidR="003F3F59" w:rsidRPr="00BD2471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</w:t>
      </w:r>
      <w:r w:rsidRPr="00BD2471">
        <w:rPr>
          <w:rFonts w:ascii="Times New Roman" w:hAnsi="Times New Roman" w:cs="Times New Roman"/>
          <w:sz w:val="28"/>
          <w:szCs w:val="28"/>
        </w:rPr>
        <w:t xml:space="preserve">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 xml:space="preserve">(в ред. приказов </w:t>
      </w:r>
      <w:r w:rsidR="003F3F59" w:rsidRPr="00BD2471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и от 29.12.2014 г. №1645,</w:t>
      </w:r>
      <w:r w:rsidRPr="00BD2471">
        <w:rPr>
          <w:rFonts w:ascii="Times New Roman" w:hAnsi="Times New Roman" w:cs="Times New Roman"/>
          <w:sz w:val="28"/>
          <w:szCs w:val="28"/>
        </w:rPr>
        <w:t xml:space="preserve">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от 31.12.2015 г. №1578, от 29.06.2017 г. №613);</w:t>
      </w:r>
    </w:p>
    <w:p w:rsidR="00FE4A2F" w:rsidRPr="00BD2471" w:rsidRDefault="00FE4A2F" w:rsidP="00FE4A2F">
      <w:pPr>
        <w:pStyle w:val="a4"/>
        <w:numPr>
          <w:ilvl w:val="0"/>
          <w:numId w:val="13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Локально-нормативных актов ГБПОУ «Чеченский государственный строительный колледж»;</w:t>
      </w:r>
    </w:p>
    <w:p w:rsidR="003D2BE0" w:rsidRPr="00BD2471" w:rsidRDefault="003D2BE0" w:rsidP="00FE4A2F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Style w:val="33"/>
          <w:rFonts w:eastAsiaTheme="minorHAnsi"/>
          <w:b w:val="0"/>
          <w:color w:val="auto"/>
        </w:rPr>
        <w:t>Устава образовательной организации</w:t>
      </w:r>
      <w:r w:rsidRPr="00BD2471">
        <w:rPr>
          <w:rFonts w:ascii="Times New Roman" w:hAnsi="Times New Roman" w:cs="Times New Roman"/>
          <w:sz w:val="28"/>
          <w:szCs w:val="28"/>
        </w:rPr>
        <w:t>.</w:t>
      </w:r>
    </w:p>
    <w:p w:rsidR="00A35AD4" w:rsidRPr="00BD2471" w:rsidRDefault="00A35AD4" w:rsidP="0057157C">
      <w:pPr>
        <w:pStyle w:val="32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BD2471">
        <w:rPr>
          <w:b w:val="0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04. Работать в коллективе и команде, эффективно взаимодействовать с коллегами, руководством, клиентами;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lastRenderedPageBreak/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09. Использовать информационные технологии в профессиональной деятельности;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10. Пользоваться профессиональной документацией на государственном и иностранном языках;</w:t>
      </w:r>
    </w:p>
    <w:p w:rsidR="002C11D6" w:rsidRPr="00BD2471" w:rsidRDefault="002C11D6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rFonts w:eastAsiaTheme="minorHAnsi"/>
          <w:iCs/>
          <w:sz w:val="28"/>
          <w:szCs w:val="28"/>
          <w:lang w:eastAsia="en-US"/>
        </w:rPr>
      </w:pPr>
      <w:r w:rsidRPr="00BD2471">
        <w:rPr>
          <w:rFonts w:eastAsiaTheme="minorHAnsi"/>
          <w:iCs/>
          <w:sz w:val="28"/>
          <w:szCs w:val="28"/>
          <w:lang w:eastAsia="en-US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A35AD4" w:rsidRPr="00BD2471" w:rsidRDefault="00A35AD4" w:rsidP="002C11D6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BD2471">
        <w:rPr>
          <w:iCs/>
          <w:sz w:val="28"/>
          <w:szCs w:val="28"/>
        </w:rPr>
        <w:tab/>
      </w:r>
      <w:r w:rsidRPr="00BD2471">
        <w:rPr>
          <w:sz w:val="28"/>
          <w:szCs w:val="28"/>
        </w:rPr>
        <w:t>Учебный план регламентирует порядок реализации основной образовательной программы с освоением профессиональных компетенций, соответствующими основным видам деятельности: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0" w:name="sub_2045"/>
      <w:r w:rsidRPr="00BD2471">
        <w:rPr>
          <w:sz w:val="28"/>
          <w:szCs w:val="28"/>
        </w:rPr>
        <w:t>Организация электроснабжения электрооборудования по отраслям: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1.1. Выполнять основные виды работ по проектированию электроснабжения электротехнического и электротехнологического оборудования;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1.2. Читать и составлять электрические схемы электроснабжения электротехнического и электротехнологического оборудования.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Техническое обслуживание оборудования электрических подстанций и сетей: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2.1. Читать и составлять электрические схемы электрических подстанций и сетей;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2.2. Выполнять основные виды работ по обслуживанию трансформаторов и преобразователей электрической энергии;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2.3. 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2.4. Выполнять основные виды работ по обслуживанию воздушных и кабельных линий электроснабжения;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lastRenderedPageBreak/>
        <w:t>2.5. Разрабатывать и оформлять технологическую и отчетную документацию.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Организация работ по ремонту оборудования электрических подстанций и сетей: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3.1. Планировать и организовывать работу по ремонту оборудования;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3.2. Находить и устранять повреждения оборудования;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3.3. Выполнять работы по ремонту устройств электроснабжения;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3.4. Оценивать затраты на выполнение работ по ремонту устройств электроснабжения;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3.5. Выполнять проверку и анализ состояния устройств и приборов, используемых при ремонте и наладке оборудования;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3.6. Производить настройку и регулировку устройств и приборов для ремонта оборудования электрических установок и сетей.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Обеспечение безопасности работ при эксплуатации и ремонте оборудования электрических подстанций и сетей: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4.1. Обеспечивать безопасное производство плановых и аварийных работ в электрических установках и сетях;</w:t>
      </w:r>
    </w:p>
    <w:p w:rsidR="002C11D6" w:rsidRPr="00BD2471" w:rsidRDefault="002C11D6" w:rsidP="002C11D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4.2. Оформлять документацию по охране труда и электробезопасности при эксплуатации и ремонте электрических установок и сетей.</w:t>
      </w:r>
    </w:p>
    <w:p w:rsidR="002C11D6" w:rsidRPr="00BD2471" w:rsidRDefault="00C44421" w:rsidP="00C4442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D2471">
        <w:rPr>
          <w:rFonts w:eastAsiaTheme="minorHAnsi"/>
          <w:sz w:val="28"/>
          <w:szCs w:val="28"/>
          <w:lang w:eastAsia="en-US"/>
        </w:rPr>
        <w:t>Выполнение работ по одной или нескольким профессиям рабочих, должностям служащих: Электромонтёр по обслуживанию подстанций, код 19842.</w:t>
      </w:r>
    </w:p>
    <w:p w:rsidR="00C44421" w:rsidRPr="00BD2471" w:rsidRDefault="00C44421" w:rsidP="00632C2E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35AD4" w:rsidRPr="00BD2471" w:rsidRDefault="00A35AD4" w:rsidP="002C11D6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2471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F3F59" w:rsidRPr="00BD2471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программы.</w:t>
      </w:r>
    </w:p>
    <w:p w:rsidR="00A35AD4" w:rsidRPr="00BD2471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199 нед., в том числе:</w:t>
      </w:r>
    </w:p>
    <w:p w:rsidR="00A35AD4" w:rsidRPr="00BD2471" w:rsidRDefault="00A35AD4" w:rsidP="0057157C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BD2471">
        <w:rPr>
          <w:rFonts w:ascii="Times New Roman" w:hAnsi="Times New Roman" w:cs="Times New Roman"/>
          <w:sz w:val="28"/>
          <w:szCs w:val="28"/>
        </w:rPr>
        <w:t xml:space="preserve"> – </w:t>
      </w:r>
      <w:r w:rsidR="00DB3E68" w:rsidRPr="00BD2471">
        <w:rPr>
          <w:rFonts w:ascii="Times New Roman" w:hAnsi="Times New Roman" w:cs="Times New Roman"/>
          <w:sz w:val="28"/>
          <w:szCs w:val="28"/>
        </w:rPr>
        <w:t>5724 ак.ч./</w:t>
      </w:r>
      <w:r w:rsidR="00C44421" w:rsidRPr="00BD2471">
        <w:rPr>
          <w:rFonts w:ascii="Times New Roman" w:hAnsi="Times New Roman" w:cs="Times New Roman"/>
          <w:sz w:val="28"/>
          <w:szCs w:val="28"/>
        </w:rPr>
        <w:t>159</w:t>
      </w:r>
      <w:r w:rsidRPr="00BD2471">
        <w:rPr>
          <w:rFonts w:ascii="Times New Roman" w:hAnsi="Times New Roman" w:cs="Times New Roman"/>
          <w:sz w:val="28"/>
          <w:szCs w:val="28"/>
        </w:rPr>
        <w:t xml:space="preserve"> нед.:</w:t>
      </w:r>
    </w:p>
    <w:p w:rsidR="00A35AD4" w:rsidRPr="00BD2471" w:rsidRDefault="00A35AD4" w:rsidP="0057157C">
      <w:pPr>
        <w:numPr>
          <w:ilvl w:val="0"/>
          <w:numId w:val="1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C44421" w:rsidRPr="00BD2471">
        <w:rPr>
          <w:sz w:val="28"/>
          <w:szCs w:val="28"/>
        </w:rPr>
        <w:t>4770</w:t>
      </w:r>
      <w:r w:rsidR="00DB3E68" w:rsidRPr="00BD2471">
        <w:rPr>
          <w:sz w:val="28"/>
          <w:szCs w:val="28"/>
        </w:rPr>
        <w:t xml:space="preserve"> ак.ч./</w:t>
      </w:r>
      <w:r w:rsidRPr="00BD2471">
        <w:rPr>
          <w:sz w:val="28"/>
          <w:szCs w:val="28"/>
        </w:rPr>
        <w:t>1</w:t>
      </w:r>
      <w:r w:rsidR="00C44421" w:rsidRPr="00BD2471">
        <w:rPr>
          <w:sz w:val="28"/>
          <w:szCs w:val="28"/>
        </w:rPr>
        <w:t>32</w:t>
      </w:r>
      <w:r w:rsidR="009F2134" w:rsidRPr="00BD2471">
        <w:rPr>
          <w:sz w:val="28"/>
          <w:szCs w:val="28"/>
        </w:rPr>
        <w:t>,5</w:t>
      </w:r>
      <w:r w:rsidRPr="00BD2471">
        <w:rPr>
          <w:sz w:val="28"/>
          <w:szCs w:val="28"/>
        </w:rPr>
        <w:t xml:space="preserve"> нед.;</w:t>
      </w:r>
    </w:p>
    <w:p w:rsidR="00A35AD4" w:rsidRPr="00BD2471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lastRenderedPageBreak/>
        <w:t xml:space="preserve">промежуточная аттестация в форме экзамена – </w:t>
      </w:r>
      <w:r w:rsidR="009F2134" w:rsidRPr="00BD2471">
        <w:rPr>
          <w:sz w:val="28"/>
          <w:szCs w:val="28"/>
        </w:rPr>
        <w:t>90</w:t>
      </w:r>
      <w:r w:rsidR="00DB3E68" w:rsidRPr="00BD2471">
        <w:rPr>
          <w:sz w:val="28"/>
          <w:szCs w:val="28"/>
        </w:rPr>
        <w:t xml:space="preserve"> ак.ч./</w:t>
      </w:r>
      <w:r w:rsidR="009F2134" w:rsidRPr="00BD2471">
        <w:rPr>
          <w:sz w:val="28"/>
          <w:szCs w:val="28"/>
        </w:rPr>
        <w:t>2,5</w:t>
      </w:r>
      <w:r w:rsidRPr="00BD2471">
        <w:rPr>
          <w:sz w:val="28"/>
          <w:szCs w:val="28"/>
        </w:rPr>
        <w:t xml:space="preserve"> нед.;</w:t>
      </w:r>
    </w:p>
    <w:p w:rsidR="00A35AD4" w:rsidRPr="00BD2471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учебная практика – </w:t>
      </w:r>
      <w:r w:rsidR="00DB3E68" w:rsidRPr="00BD2471">
        <w:rPr>
          <w:sz w:val="28"/>
          <w:szCs w:val="28"/>
        </w:rPr>
        <w:t>3</w:t>
      </w:r>
      <w:r w:rsidR="00C44421" w:rsidRPr="00BD2471">
        <w:rPr>
          <w:sz w:val="28"/>
          <w:szCs w:val="28"/>
        </w:rPr>
        <w:t>24</w:t>
      </w:r>
      <w:r w:rsidR="00DB3E68" w:rsidRPr="00BD2471">
        <w:rPr>
          <w:sz w:val="28"/>
          <w:szCs w:val="28"/>
        </w:rPr>
        <w:t xml:space="preserve"> ак.ч./</w:t>
      </w:r>
      <w:r w:rsidR="00C44421" w:rsidRPr="00BD2471">
        <w:rPr>
          <w:sz w:val="28"/>
          <w:szCs w:val="28"/>
        </w:rPr>
        <w:t>9</w:t>
      </w:r>
      <w:r w:rsidRPr="00BD2471">
        <w:rPr>
          <w:sz w:val="28"/>
          <w:szCs w:val="28"/>
        </w:rPr>
        <w:t xml:space="preserve"> нед.;</w:t>
      </w:r>
    </w:p>
    <w:p w:rsidR="00A35AD4" w:rsidRPr="00BD2471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производственная практика – </w:t>
      </w:r>
      <w:r w:rsidR="00C44421" w:rsidRPr="00BD2471">
        <w:rPr>
          <w:sz w:val="28"/>
          <w:szCs w:val="28"/>
        </w:rPr>
        <w:t>396</w:t>
      </w:r>
      <w:r w:rsidR="00DB3E68" w:rsidRPr="00BD2471">
        <w:rPr>
          <w:sz w:val="28"/>
          <w:szCs w:val="28"/>
        </w:rPr>
        <w:t xml:space="preserve"> ак.ч./</w:t>
      </w:r>
      <w:r w:rsidRPr="00BD2471">
        <w:rPr>
          <w:sz w:val="28"/>
          <w:szCs w:val="28"/>
        </w:rPr>
        <w:t>1</w:t>
      </w:r>
      <w:r w:rsidR="00C44421" w:rsidRPr="00BD2471">
        <w:rPr>
          <w:sz w:val="28"/>
          <w:szCs w:val="28"/>
        </w:rPr>
        <w:t>1</w:t>
      </w:r>
      <w:r w:rsidRPr="00BD2471">
        <w:rPr>
          <w:sz w:val="28"/>
          <w:szCs w:val="28"/>
        </w:rPr>
        <w:t xml:space="preserve"> нед.;</w:t>
      </w:r>
    </w:p>
    <w:p w:rsidR="00A35AD4" w:rsidRPr="00BD2471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преддипломная практика – </w:t>
      </w:r>
      <w:r w:rsidR="00DB3E68" w:rsidRPr="00BD2471">
        <w:rPr>
          <w:sz w:val="28"/>
          <w:szCs w:val="28"/>
        </w:rPr>
        <w:t>144 ак.ч./</w:t>
      </w:r>
      <w:r w:rsidRPr="00BD2471">
        <w:rPr>
          <w:sz w:val="28"/>
          <w:szCs w:val="28"/>
        </w:rPr>
        <w:t>4 нед.;</w:t>
      </w:r>
    </w:p>
    <w:p w:rsidR="00A35AD4" w:rsidRPr="00BD2471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государственная итоговая аттестация – </w:t>
      </w:r>
      <w:r w:rsidR="00DB3E68" w:rsidRPr="00BD2471">
        <w:rPr>
          <w:sz w:val="28"/>
          <w:szCs w:val="28"/>
        </w:rPr>
        <w:t>216 ак.ч./</w:t>
      </w:r>
      <w:r w:rsidRPr="00BD2471">
        <w:rPr>
          <w:sz w:val="28"/>
          <w:szCs w:val="28"/>
        </w:rPr>
        <w:t>6 нед.;</w:t>
      </w:r>
    </w:p>
    <w:p w:rsidR="00A35AD4" w:rsidRPr="00BD2471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каникулы – </w:t>
      </w:r>
      <w:r w:rsidR="00DB3E68" w:rsidRPr="00BD2471">
        <w:rPr>
          <w:sz w:val="28"/>
          <w:szCs w:val="28"/>
        </w:rPr>
        <w:t>34 нед</w:t>
      </w:r>
      <w:r w:rsidRPr="00BD2471">
        <w:rPr>
          <w:sz w:val="28"/>
          <w:szCs w:val="28"/>
        </w:rPr>
        <w:t>.</w:t>
      </w:r>
    </w:p>
    <w:p w:rsidR="00A35AD4" w:rsidRPr="00BD2471" w:rsidRDefault="00A35AD4" w:rsidP="0057157C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A35AD4" w:rsidRPr="00BD2471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общеобразовательный цикл;</w:t>
      </w:r>
    </w:p>
    <w:p w:rsidR="00A35AD4" w:rsidRPr="00BD2471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общий гуманитарный и социально-экономический цикл;</w:t>
      </w:r>
    </w:p>
    <w:p w:rsidR="00A35AD4" w:rsidRPr="00BD2471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математический и общий естественнонаучный цикл;</w:t>
      </w:r>
    </w:p>
    <w:p w:rsidR="00A35AD4" w:rsidRPr="00BD2471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общепрофессиональный цикл;</w:t>
      </w:r>
    </w:p>
    <w:p w:rsidR="00A35AD4" w:rsidRPr="00BD2471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BD2471">
        <w:rPr>
          <w:sz w:val="28"/>
          <w:szCs w:val="28"/>
        </w:rPr>
        <w:t>профессиональный цикл</w:t>
      </w:r>
      <w:r w:rsidRPr="00BD2471">
        <w:rPr>
          <w:i/>
          <w:sz w:val="28"/>
          <w:szCs w:val="28"/>
        </w:rPr>
        <w:t xml:space="preserve">, </w:t>
      </w:r>
      <w:r w:rsidRPr="00BD2471">
        <w:rPr>
          <w:sz w:val="28"/>
          <w:szCs w:val="28"/>
        </w:rPr>
        <w:t>включая учебные и производственные практики;</w:t>
      </w:r>
    </w:p>
    <w:p w:rsidR="009B47EC" w:rsidRPr="00BD2471" w:rsidRDefault="00A35AD4" w:rsidP="003E0458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BD2471">
        <w:rPr>
          <w:sz w:val="28"/>
          <w:szCs w:val="28"/>
        </w:rPr>
        <w:t>государственная итоговая аттестация.</w:t>
      </w:r>
    </w:p>
    <w:p w:rsidR="00902318" w:rsidRPr="00BD2471" w:rsidRDefault="00902318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902318" w:rsidRPr="00BD2471" w:rsidRDefault="00902318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902318" w:rsidRPr="00BD2471" w:rsidRDefault="00902318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902318" w:rsidRDefault="00902318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BD2471" w:rsidRDefault="00BD2471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BD2471" w:rsidRDefault="00BD2471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BD2471" w:rsidRPr="00BD2471" w:rsidRDefault="00BD2471" w:rsidP="00902318">
      <w:pPr>
        <w:spacing w:line="360" w:lineRule="auto"/>
        <w:contextualSpacing/>
        <w:jc w:val="both"/>
        <w:rPr>
          <w:sz w:val="28"/>
          <w:szCs w:val="28"/>
        </w:rPr>
      </w:pPr>
    </w:p>
    <w:p w:rsidR="00902318" w:rsidRPr="00BD2471" w:rsidRDefault="00902318" w:rsidP="00902318">
      <w:pPr>
        <w:spacing w:line="360" w:lineRule="auto"/>
        <w:contextualSpacing/>
        <w:jc w:val="both"/>
        <w:rPr>
          <w:bCs/>
          <w:i/>
          <w:sz w:val="28"/>
          <w:szCs w:val="28"/>
        </w:rPr>
      </w:pPr>
    </w:p>
    <w:p w:rsidR="00A35AD4" w:rsidRPr="00BD2471" w:rsidRDefault="00A35AD4" w:rsidP="00BD2471">
      <w:pPr>
        <w:spacing w:line="360" w:lineRule="auto"/>
        <w:ind w:firstLine="708"/>
        <w:contextualSpacing/>
        <w:jc w:val="center"/>
        <w:rPr>
          <w:b/>
          <w:bCs/>
          <w:sz w:val="28"/>
          <w:szCs w:val="28"/>
        </w:rPr>
      </w:pPr>
      <w:r w:rsidRPr="00BD2471">
        <w:rPr>
          <w:b/>
          <w:bCs/>
          <w:sz w:val="28"/>
          <w:szCs w:val="28"/>
        </w:rPr>
        <w:lastRenderedPageBreak/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787"/>
        <w:gridCol w:w="1820"/>
        <w:gridCol w:w="1079"/>
        <w:gridCol w:w="1701"/>
        <w:gridCol w:w="1701"/>
        <w:gridCol w:w="1417"/>
        <w:gridCol w:w="1418"/>
      </w:tblGrid>
      <w:tr w:rsidR="006739DD" w:rsidRPr="00BD2471" w:rsidTr="009473A5">
        <w:trPr>
          <w:jc w:val="center"/>
        </w:trPr>
        <w:tc>
          <w:tcPr>
            <w:tcW w:w="1271" w:type="dxa"/>
            <w:vMerge w:val="restart"/>
            <w:vAlign w:val="center"/>
          </w:tcPr>
          <w:p w:rsidR="006739DD" w:rsidRPr="00BD2471" w:rsidRDefault="006739DD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Индекс</w:t>
            </w:r>
          </w:p>
        </w:tc>
        <w:tc>
          <w:tcPr>
            <w:tcW w:w="3402" w:type="dxa"/>
            <w:vMerge w:val="restart"/>
            <w:vAlign w:val="center"/>
          </w:tcPr>
          <w:p w:rsidR="006739DD" w:rsidRPr="00BD2471" w:rsidRDefault="006739DD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Структура образовательной программы</w:t>
            </w:r>
          </w:p>
        </w:tc>
        <w:tc>
          <w:tcPr>
            <w:tcW w:w="7088" w:type="dxa"/>
            <w:gridSpan w:val="5"/>
            <w:vAlign w:val="center"/>
          </w:tcPr>
          <w:p w:rsidR="006739DD" w:rsidRPr="00BD2471" w:rsidRDefault="006739DD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Объём образовательной программы (ак.ч.)</w:t>
            </w:r>
          </w:p>
        </w:tc>
        <w:tc>
          <w:tcPr>
            <w:tcW w:w="1417" w:type="dxa"/>
            <w:vMerge w:val="restart"/>
            <w:vAlign w:val="center"/>
          </w:tcPr>
          <w:p w:rsidR="006739DD" w:rsidRPr="00BD2471" w:rsidRDefault="006739DD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6739DD" w:rsidRPr="00BD2471" w:rsidRDefault="006739DD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Вариативная часть</w:t>
            </w:r>
          </w:p>
        </w:tc>
      </w:tr>
      <w:tr w:rsidR="005F13D9" w:rsidRPr="00BD2471" w:rsidTr="009473A5">
        <w:trPr>
          <w:jc w:val="center"/>
        </w:trPr>
        <w:tc>
          <w:tcPr>
            <w:tcW w:w="1271" w:type="dxa"/>
            <w:vMerge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6301" w:type="dxa"/>
            <w:gridSpan w:val="4"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vMerge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5F13D9" w:rsidRPr="00BD2471" w:rsidRDefault="005F13D9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D2BE0" w:rsidRPr="00BD2471" w:rsidTr="009473A5">
        <w:trPr>
          <w:jc w:val="center"/>
        </w:trPr>
        <w:tc>
          <w:tcPr>
            <w:tcW w:w="1271" w:type="dxa"/>
            <w:vMerge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7" w:type="dxa"/>
            <w:vMerge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20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Объём работы обучающихся во взаимодействии с преподавателем</w:t>
            </w: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417" w:type="dxa"/>
            <w:vMerge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D2BE0" w:rsidRPr="00BD2471" w:rsidTr="009473A5">
        <w:trPr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8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20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8"/>
                <w:szCs w:val="28"/>
              </w:rPr>
            </w:pPr>
            <w:r w:rsidRPr="00BD2471">
              <w:rPr>
                <w:bCs/>
                <w:sz w:val="28"/>
                <w:szCs w:val="28"/>
              </w:rPr>
              <w:t>9</w:t>
            </w: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ОГСЭ.00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3D2BE0" w:rsidRPr="00BD2471" w:rsidRDefault="00511889" w:rsidP="00426096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707</w:t>
            </w:r>
          </w:p>
        </w:tc>
        <w:tc>
          <w:tcPr>
            <w:tcW w:w="1820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590</w:t>
            </w: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511889" w:rsidP="00247571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117</w:t>
            </w: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468</w:t>
            </w:r>
          </w:p>
        </w:tc>
        <w:tc>
          <w:tcPr>
            <w:tcW w:w="1418" w:type="dxa"/>
            <w:vAlign w:val="center"/>
          </w:tcPr>
          <w:p w:rsidR="003D2BE0" w:rsidRPr="00BD2471" w:rsidRDefault="00511889" w:rsidP="00DB3E68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239</w:t>
            </w: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ЕН.00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168</w:t>
            </w:r>
          </w:p>
        </w:tc>
        <w:tc>
          <w:tcPr>
            <w:tcW w:w="1820" w:type="dxa"/>
            <w:vAlign w:val="center"/>
          </w:tcPr>
          <w:p w:rsidR="003D2BE0" w:rsidRPr="00BD2471" w:rsidRDefault="00247571" w:rsidP="00511889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</w:t>
            </w:r>
            <w:r w:rsidRPr="00BD2471">
              <w:rPr>
                <w:bCs/>
                <w:sz w:val="24"/>
                <w:szCs w:val="28"/>
                <w:lang w:val="en-US"/>
              </w:rPr>
              <w:t>4</w:t>
            </w:r>
            <w:r w:rsidR="00511889" w:rsidRPr="00BD2471">
              <w:rPr>
                <w:bCs/>
                <w:sz w:val="24"/>
                <w:szCs w:val="28"/>
              </w:rPr>
              <w:t>0</w:t>
            </w: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28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144</w:t>
            </w:r>
          </w:p>
        </w:tc>
        <w:tc>
          <w:tcPr>
            <w:tcW w:w="1418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24</w:t>
            </w: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ОП.00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b/>
                <w:bCs/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1177</w:t>
            </w:r>
          </w:p>
        </w:tc>
        <w:tc>
          <w:tcPr>
            <w:tcW w:w="1820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976</w:t>
            </w: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183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612</w:t>
            </w:r>
          </w:p>
        </w:tc>
        <w:tc>
          <w:tcPr>
            <w:tcW w:w="1418" w:type="dxa"/>
            <w:vAlign w:val="center"/>
          </w:tcPr>
          <w:p w:rsidR="003D2BE0" w:rsidRPr="00BD2471" w:rsidRDefault="00511889" w:rsidP="00DB3E68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565</w:t>
            </w:r>
          </w:p>
        </w:tc>
      </w:tr>
      <w:tr w:rsidR="003D2BE0" w:rsidRPr="00BD2471" w:rsidTr="009473A5">
        <w:trPr>
          <w:trHeight w:val="427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П.00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2196</w:t>
            </w:r>
          </w:p>
        </w:tc>
        <w:tc>
          <w:tcPr>
            <w:tcW w:w="1820" w:type="dxa"/>
            <w:vAlign w:val="center"/>
          </w:tcPr>
          <w:p w:rsidR="003D2BE0" w:rsidRPr="00BD2471" w:rsidRDefault="00511889" w:rsidP="005F746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1054</w:t>
            </w:r>
          </w:p>
        </w:tc>
        <w:tc>
          <w:tcPr>
            <w:tcW w:w="1079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864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DB3E68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224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54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1728</w:t>
            </w:r>
          </w:p>
        </w:tc>
        <w:tc>
          <w:tcPr>
            <w:tcW w:w="1418" w:type="dxa"/>
            <w:vAlign w:val="center"/>
          </w:tcPr>
          <w:p w:rsidR="003D2BE0" w:rsidRPr="00BD2471" w:rsidRDefault="00511889" w:rsidP="00DB3E68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468</w:t>
            </w:r>
          </w:p>
        </w:tc>
      </w:tr>
      <w:tr w:rsidR="003D2BE0" w:rsidRPr="00BD2471" w:rsidTr="009473A5">
        <w:trPr>
          <w:trHeight w:val="395"/>
          <w:jc w:val="center"/>
        </w:trPr>
        <w:tc>
          <w:tcPr>
            <w:tcW w:w="4673" w:type="dxa"/>
            <w:gridSpan w:val="2"/>
            <w:vAlign w:val="center"/>
          </w:tcPr>
          <w:p w:rsidR="003D2BE0" w:rsidRPr="00BD2471" w:rsidRDefault="003D2BE0" w:rsidP="00DB3E68">
            <w:pPr>
              <w:rPr>
                <w:b/>
                <w:sz w:val="24"/>
                <w:szCs w:val="28"/>
              </w:rPr>
            </w:pPr>
            <w:r w:rsidRPr="00BD2471">
              <w:rPr>
                <w:b/>
                <w:sz w:val="24"/>
                <w:szCs w:val="28"/>
              </w:rPr>
              <w:t>Всего ак.ч.</w:t>
            </w:r>
          </w:p>
          <w:p w:rsidR="003D2BE0" w:rsidRPr="00BD2471" w:rsidRDefault="003D2BE0" w:rsidP="00DB3E68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(ОГСЭ.00, ЕН.00, ОП.00, П.00)</w:t>
            </w:r>
          </w:p>
          <w:p w:rsidR="003D2BE0" w:rsidRPr="00BD2471" w:rsidRDefault="003D2BE0" w:rsidP="00DB3E68">
            <w:pPr>
              <w:rPr>
                <w:b/>
                <w:sz w:val="24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3D2BE0" w:rsidRPr="00BD2471" w:rsidRDefault="003D2BE0" w:rsidP="00DB3E68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4248</w:t>
            </w:r>
          </w:p>
        </w:tc>
        <w:tc>
          <w:tcPr>
            <w:tcW w:w="1820" w:type="dxa"/>
            <w:vAlign w:val="center"/>
          </w:tcPr>
          <w:p w:rsidR="003D2BE0" w:rsidRPr="00BD2471" w:rsidRDefault="003D2BE0" w:rsidP="00DB3E68">
            <w:pPr>
              <w:jc w:val="center"/>
              <w:rPr>
                <w:b/>
                <w:bCs/>
                <w:sz w:val="24"/>
                <w:szCs w:val="28"/>
              </w:rPr>
            </w:pPr>
          </w:p>
          <w:p w:rsidR="003D2BE0" w:rsidRPr="00BD2471" w:rsidRDefault="00511889" w:rsidP="00DB3E68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BD2471">
              <w:rPr>
                <w:b/>
                <w:bCs/>
                <w:sz w:val="24"/>
                <w:szCs w:val="28"/>
              </w:rPr>
              <w:t>2760</w:t>
            </w:r>
          </w:p>
          <w:p w:rsidR="003D2BE0" w:rsidRPr="00BD2471" w:rsidRDefault="003D2BE0" w:rsidP="00DB3E68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079" w:type="dxa"/>
            <w:vAlign w:val="center"/>
          </w:tcPr>
          <w:p w:rsidR="003D2BE0" w:rsidRPr="00BD2471" w:rsidRDefault="00511889" w:rsidP="00DB3E68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864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DB3E68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/>
                <w:bCs/>
                <w:sz w:val="24"/>
                <w:szCs w:val="28"/>
              </w:rPr>
              <w:t>552</w:t>
            </w:r>
          </w:p>
        </w:tc>
        <w:tc>
          <w:tcPr>
            <w:tcW w:w="1701" w:type="dxa"/>
            <w:vAlign w:val="center"/>
          </w:tcPr>
          <w:p w:rsidR="003D2BE0" w:rsidRPr="00BD2471" w:rsidRDefault="00247571" w:rsidP="00DB3E68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BD2471">
              <w:rPr>
                <w:b/>
                <w:bCs/>
                <w:sz w:val="24"/>
                <w:szCs w:val="28"/>
                <w:lang w:val="en-US"/>
              </w:rPr>
              <w:t>72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DB3E68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2952</w:t>
            </w:r>
          </w:p>
          <w:p w:rsidR="003D2BE0" w:rsidRPr="00BD2471" w:rsidRDefault="003D2BE0" w:rsidP="00DB3E68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(69,5%)</w:t>
            </w:r>
          </w:p>
        </w:tc>
        <w:tc>
          <w:tcPr>
            <w:tcW w:w="1418" w:type="dxa"/>
            <w:vAlign w:val="center"/>
          </w:tcPr>
          <w:p w:rsidR="003D2BE0" w:rsidRPr="00BD2471" w:rsidRDefault="003D2BE0" w:rsidP="00DB3E68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1296</w:t>
            </w:r>
          </w:p>
          <w:p w:rsidR="003D2BE0" w:rsidRPr="00BD2471" w:rsidRDefault="003D2BE0" w:rsidP="00DB3E68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(30,5%)</w:t>
            </w: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О.00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1476</w:t>
            </w:r>
          </w:p>
        </w:tc>
        <w:tc>
          <w:tcPr>
            <w:tcW w:w="1820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  <w:lang w:val="en-US"/>
              </w:rPr>
            </w:pPr>
            <w:r w:rsidRPr="00BD2471">
              <w:rPr>
                <w:bCs/>
                <w:sz w:val="24"/>
                <w:szCs w:val="28"/>
              </w:rPr>
              <w:t>1404</w:t>
            </w:r>
          </w:p>
        </w:tc>
        <w:tc>
          <w:tcPr>
            <w:tcW w:w="1079" w:type="dxa"/>
            <w:vAlign w:val="center"/>
          </w:tcPr>
          <w:p w:rsidR="003D2BE0" w:rsidRPr="00BD2471" w:rsidRDefault="00DB3E68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3D2BE0" w:rsidRPr="00BD2471" w:rsidRDefault="001B75DB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54</w:t>
            </w:r>
          </w:p>
        </w:tc>
        <w:tc>
          <w:tcPr>
            <w:tcW w:w="1701" w:type="dxa"/>
            <w:vAlign w:val="center"/>
          </w:tcPr>
          <w:p w:rsidR="003D2BE0" w:rsidRPr="00BD2471" w:rsidRDefault="001B75DB" w:rsidP="001B75DB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</w:tr>
      <w:tr w:rsidR="003D2BE0" w:rsidRPr="00BD2471" w:rsidTr="009473A5">
        <w:trPr>
          <w:trHeight w:val="455"/>
          <w:jc w:val="center"/>
        </w:trPr>
        <w:tc>
          <w:tcPr>
            <w:tcW w:w="4673" w:type="dxa"/>
            <w:gridSpan w:val="2"/>
          </w:tcPr>
          <w:p w:rsidR="003D2BE0" w:rsidRPr="00BD2471" w:rsidRDefault="003D2BE0" w:rsidP="00DB3E68">
            <w:pPr>
              <w:rPr>
                <w:b/>
                <w:sz w:val="24"/>
                <w:szCs w:val="28"/>
              </w:rPr>
            </w:pPr>
            <w:r w:rsidRPr="00BD2471">
              <w:rPr>
                <w:b/>
                <w:sz w:val="24"/>
                <w:szCs w:val="28"/>
              </w:rPr>
              <w:t>Всего ак.ч.</w:t>
            </w:r>
          </w:p>
          <w:p w:rsidR="003D2BE0" w:rsidRPr="00BD2471" w:rsidRDefault="003D2BE0" w:rsidP="00DB3E68">
            <w:pPr>
              <w:rPr>
                <w:b/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(О.00, ОГСЭ.00, ЕН.00, ОП.00, П.00)</w:t>
            </w:r>
          </w:p>
        </w:tc>
        <w:tc>
          <w:tcPr>
            <w:tcW w:w="787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5724</w:t>
            </w:r>
          </w:p>
        </w:tc>
        <w:tc>
          <w:tcPr>
            <w:tcW w:w="1820" w:type="dxa"/>
            <w:vAlign w:val="center"/>
          </w:tcPr>
          <w:p w:rsidR="003D2BE0" w:rsidRPr="00BD2471" w:rsidRDefault="00511889" w:rsidP="00DB3E68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4164</w:t>
            </w:r>
          </w:p>
        </w:tc>
        <w:tc>
          <w:tcPr>
            <w:tcW w:w="1079" w:type="dxa"/>
            <w:vAlign w:val="center"/>
          </w:tcPr>
          <w:p w:rsidR="003D2BE0" w:rsidRPr="00BD2471" w:rsidRDefault="00511889" w:rsidP="003D2BE0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864</w:t>
            </w:r>
          </w:p>
        </w:tc>
        <w:tc>
          <w:tcPr>
            <w:tcW w:w="1701" w:type="dxa"/>
            <w:vAlign w:val="center"/>
          </w:tcPr>
          <w:p w:rsidR="003D2BE0" w:rsidRPr="00BD2471" w:rsidRDefault="00511889" w:rsidP="00DB3E68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BD2471">
              <w:rPr>
                <w:b/>
                <w:bCs/>
                <w:sz w:val="24"/>
                <w:szCs w:val="28"/>
              </w:rPr>
              <w:t>606</w:t>
            </w:r>
          </w:p>
        </w:tc>
        <w:tc>
          <w:tcPr>
            <w:tcW w:w="1701" w:type="dxa"/>
            <w:vAlign w:val="center"/>
          </w:tcPr>
          <w:p w:rsidR="003D2BE0" w:rsidRPr="00BD2471" w:rsidRDefault="00247571" w:rsidP="003D2BE0">
            <w:pPr>
              <w:jc w:val="center"/>
              <w:rPr>
                <w:b/>
                <w:bCs/>
                <w:sz w:val="24"/>
                <w:szCs w:val="28"/>
                <w:lang w:val="en-US"/>
              </w:rPr>
            </w:pPr>
            <w:r w:rsidRPr="00BD2471">
              <w:rPr>
                <w:b/>
                <w:bCs/>
                <w:sz w:val="24"/>
                <w:szCs w:val="28"/>
                <w:lang w:val="en-US"/>
              </w:rPr>
              <w:t>90</w:t>
            </w: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1271" w:type="dxa"/>
            <w:vAlign w:val="center"/>
          </w:tcPr>
          <w:p w:rsidR="003D2BE0" w:rsidRPr="00BD2471" w:rsidRDefault="003D2BE0" w:rsidP="007932D6">
            <w:pPr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ГИА.00</w:t>
            </w:r>
          </w:p>
        </w:tc>
        <w:tc>
          <w:tcPr>
            <w:tcW w:w="3402" w:type="dxa"/>
            <w:vAlign w:val="center"/>
          </w:tcPr>
          <w:p w:rsidR="003D2BE0" w:rsidRPr="00BD2471" w:rsidRDefault="003D2BE0" w:rsidP="007932D6">
            <w:pPr>
              <w:rPr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216</w:t>
            </w:r>
          </w:p>
        </w:tc>
        <w:tc>
          <w:tcPr>
            <w:tcW w:w="1820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2BE0" w:rsidRPr="00BD2471" w:rsidRDefault="003D2BE0" w:rsidP="003D2BE0">
            <w:pPr>
              <w:jc w:val="center"/>
              <w:rPr>
                <w:bCs/>
                <w:sz w:val="24"/>
                <w:szCs w:val="28"/>
              </w:rPr>
            </w:pPr>
          </w:p>
        </w:tc>
      </w:tr>
      <w:tr w:rsidR="003D2BE0" w:rsidRPr="00BD2471" w:rsidTr="009473A5">
        <w:trPr>
          <w:trHeight w:val="503"/>
          <w:jc w:val="center"/>
        </w:trPr>
        <w:tc>
          <w:tcPr>
            <w:tcW w:w="4673" w:type="dxa"/>
            <w:gridSpan w:val="2"/>
            <w:vAlign w:val="center"/>
          </w:tcPr>
          <w:p w:rsidR="003D2BE0" w:rsidRPr="00BD2471" w:rsidRDefault="003D2BE0" w:rsidP="007932D6">
            <w:pPr>
              <w:rPr>
                <w:b/>
                <w:sz w:val="24"/>
                <w:szCs w:val="28"/>
              </w:rPr>
            </w:pPr>
            <w:r w:rsidRPr="00BD2471">
              <w:rPr>
                <w:b/>
                <w:sz w:val="24"/>
                <w:szCs w:val="28"/>
              </w:rPr>
              <w:t>ИТОГО:</w:t>
            </w:r>
          </w:p>
        </w:tc>
        <w:tc>
          <w:tcPr>
            <w:tcW w:w="787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  <w:r w:rsidRPr="00BD2471">
              <w:rPr>
                <w:b/>
                <w:bCs/>
                <w:sz w:val="24"/>
                <w:szCs w:val="28"/>
              </w:rPr>
              <w:t>5940</w:t>
            </w:r>
          </w:p>
        </w:tc>
        <w:tc>
          <w:tcPr>
            <w:tcW w:w="1820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079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2BE0" w:rsidRPr="00BD2471" w:rsidRDefault="003D2BE0" w:rsidP="003D2BE0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</w:tr>
    </w:tbl>
    <w:p w:rsidR="00511889" w:rsidRPr="00BD2471" w:rsidRDefault="00511889" w:rsidP="00A35AD4">
      <w:pPr>
        <w:spacing w:line="360" w:lineRule="auto"/>
        <w:jc w:val="both"/>
        <w:rPr>
          <w:b/>
          <w:sz w:val="28"/>
          <w:szCs w:val="28"/>
        </w:rPr>
      </w:pPr>
    </w:p>
    <w:p w:rsidR="00A35AD4" w:rsidRPr="00BD2471" w:rsidRDefault="00A35AD4" w:rsidP="00A35AD4">
      <w:pPr>
        <w:spacing w:line="360" w:lineRule="auto"/>
        <w:jc w:val="both"/>
        <w:rPr>
          <w:b/>
          <w:sz w:val="28"/>
          <w:szCs w:val="28"/>
        </w:rPr>
      </w:pPr>
      <w:r w:rsidRPr="00BD2471">
        <w:rPr>
          <w:b/>
          <w:sz w:val="28"/>
          <w:szCs w:val="28"/>
        </w:rPr>
        <w:lastRenderedPageBreak/>
        <w:t>1.3 Организация учебного процесса и режим занятий.</w:t>
      </w:r>
    </w:p>
    <w:p w:rsidR="00A35AD4" w:rsidRPr="00BD2471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Учебный</w:t>
      </w:r>
      <w:r w:rsidR="00FE4A2F" w:rsidRPr="00BD2471">
        <w:rPr>
          <w:rFonts w:ascii="Times New Roman" w:hAnsi="Times New Roman" w:cs="Times New Roman"/>
          <w:sz w:val="28"/>
          <w:szCs w:val="28"/>
        </w:rPr>
        <w:t xml:space="preserve"> план вводится с 01 сентября 2021</w:t>
      </w:r>
      <w:r w:rsidRPr="00BD247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5AD4" w:rsidRPr="00BD2471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932D6" w:rsidRPr="00BD2471">
        <w:rPr>
          <w:rFonts w:ascii="Times New Roman" w:hAnsi="Times New Roman" w:cs="Times New Roman"/>
          <w:sz w:val="28"/>
          <w:szCs w:val="28"/>
        </w:rPr>
        <w:t>шест</w:t>
      </w:r>
      <w:r w:rsidRPr="00BD2471">
        <w:rPr>
          <w:rFonts w:ascii="Times New Roman" w:hAnsi="Times New Roman" w:cs="Times New Roman"/>
          <w:sz w:val="28"/>
          <w:szCs w:val="28"/>
        </w:rPr>
        <w:t>идневная;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объём учебной нагрузки обучающихся</w:t>
      </w:r>
      <w:r w:rsidR="005F13D9" w:rsidRPr="00BD2471">
        <w:rPr>
          <w:rFonts w:ascii="Times New Roman" w:hAnsi="Times New Roman" w:cs="Times New Roman"/>
          <w:sz w:val="28"/>
          <w:szCs w:val="28"/>
        </w:rPr>
        <w:t>, включая самостоятельную работу,</w:t>
      </w:r>
      <w:r w:rsidRPr="00BD2471">
        <w:rPr>
          <w:rFonts w:ascii="Times New Roman" w:hAnsi="Times New Roman" w:cs="Times New Roman"/>
          <w:sz w:val="28"/>
          <w:szCs w:val="28"/>
        </w:rPr>
        <w:t xml:space="preserve"> составляет 36 ак.ч. в неделю;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на проведение учебных занятий циклов ОГСЭ.00, ЕН.00, ОП.00, П.00 и практик предусмотрено 3</w:t>
      </w:r>
      <w:r w:rsidR="0007156C" w:rsidRPr="00BD2471">
        <w:rPr>
          <w:rFonts w:ascii="Times New Roman" w:hAnsi="Times New Roman" w:cs="Times New Roman"/>
          <w:sz w:val="28"/>
          <w:szCs w:val="28"/>
        </w:rPr>
        <w:t>6</w:t>
      </w:r>
      <w:r w:rsidR="00511889" w:rsidRPr="00BD2471">
        <w:rPr>
          <w:rFonts w:ascii="Times New Roman" w:hAnsi="Times New Roman" w:cs="Times New Roman"/>
          <w:sz w:val="28"/>
          <w:szCs w:val="28"/>
        </w:rPr>
        <w:t>2</w:t>
      </w:r>
      <w:r w:rsidR="00247571" w:rsidRPr="00BD2471">
        <w:rPr>
          <w:rFonts w:ascii="Times New Roman" w:hAnsi="Times New Roman" w:cs="Times New Roman"/>
          <w:sz w:val="28"/>
          <w:szCs w:val="28"/>
        </w:rPr>
        <w:t>4</w:t>
      </w:r>
      <w:r w:rsidRPr="00BD2471">
        <w:rPr>
          <w:rFonts w:ascii="Times New Roman" w:hAnsi="Times New Roman" w:cs="Times New Roman"/>
          <w:sz w:val="28"/>
          <w:szCs w:val="28"/>
        </w:rPr>
        <w:t>ак.ч. (8</w:t>
      </w:r>
      <w:r w:rsidR="00511889" w:rsidRPr="00BD2471">
        <w:rPr>
          <w:rFonts w:ascii="Times New Roman" w:hAnsi="Times New Roman" w:cs="Times New Roman"/>
          <w:sz w:val="28"/>
          <w:szCs w:val="28"/>
        </w:rPr>
        <w:t>5,3</w:t>
      </w:r>
      <w:r w:rsidRPr="00BD2471">
        <w:rPr>
          <w:rFonts w:ascii="Times New Roman" w:hAnsi="Times New Roman" w:cs="Times New Roman"/>
          <w:sz w:val="28"/>
          <w:szCs w:val="28"/>
        </w:rPr>
        <w:t xml:space="preserve">% </w:t>
      </w: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="007932D6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 w:rsidRPr="00BD2471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 ак.ч. в неделю;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</w:t>
      </w:r>
      <w:r w:rsidR="007932D6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 w:rsidRPr="00BD2471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6</w:t>
      </w: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ак.ч. в неделю (1</w:t>
      </w:r>
      <w:r w:rsidR="0007156C"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2,</w:t>
      </w:r>
      <w:r w:rsidR="00511889"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циклов);</w:t>
      </w:r>
      <w:r w:rsidR="0007156C"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общеобразовательному циклу планируется 54 ак.ч. самостоятельной работы обучающихся для выполнения индивидуальных проектов;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обучающихся в учебной группе – не более 25 чел.;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35AD4" w:rsidRPr="00BD2471" w:rsidRDefault="00A35AD4" w:rsidP="000204B0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0204B0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ы (проекты)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МДК.02.01 Устройство и техническое обслуживание электрических подстанций </w:t>
      </w:r>
      <w:r w:rsidRPr="00BD2471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11889" w:rsidRPr="00BD247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D2471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0204B0" w:rsidRPr="00BD2471">
        <w:rPr>
          <w:rFonts w:ascii="Times New Roman" w:hAnsi="Times New Roman" w:cs="Times New Roman"/>
          <w:color w:val="000000"/>
          <w:sz w:val="28"/>
          <w:szCs w:val="28"/>
        </w:rPr>
        <w:t>, МДК.02.02</w:t>
      </w:r>
      <w:r w:rsidR="000204B0" w:rsidRPr="00BD247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Устройство и техническое обслуживание сетей электроснабжения (7семестр), МДК.03.01 </w:t>
      </w:r>
      <w:r w:rsidR="000204B0" w:rsidRPr="00BD2471">
        <w:rPr>
          <w:rFonts w:ascii="Times New Roman" w:hAnsi="Times New Roman" w:cs="Times New Roman"/>
          <w:color w:val="000000"/>
          <w:sz w:val="28"/>
          <w:szCs w:val="28"/>
        </w:rPr>
        <w:tab/>
        <w:t>Ремонт и наладка устройств электроснабжения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4B0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(5 семестр) 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511889"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нед., на 2 курсе – 10,5 нед., на 3 курсе – 10,5 нед., на 4 курсе – 2 нед. </w:t>
      </w:r>
      <w:r w:rsidRPr="00BD2471">
        <w:rPr>
          <w:rFonts w:ascii="Times New Roman" w:hAnsi="Times New Roman" w:cs="Times New Roman"/>
          <w:sz w:val="28"/>
          <w:szCs w:val="28"/>
        </w:rPr>
        <w:t>За весь период обучения предусматривается 34 нед. каникул</w:t>
      </w:r>
      <w:r w:rsidRPr="00BD24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по дисциплине «Физическая культура» (ОГСЭ.04) предусмотрено </w:t>
      </w:r>
      <w:r w:rsidR="000204B0" w:rsidRPr="00BD2471">
        <w:rPr>
          <w:rFonts w:ascii="Times New Roman" w:hAnsi="Times New Roman" w:cs="Times New Roman"/>
          <w:sz w:val="28"/>
          <w:szCs w:val="28"/>
        </w:rPr>
        <w:t>184</w:t>
      </w:r>
      <w:r w:rsidRPr="00BD2471">
        <w:rPr>
          <w:rFonts w:ascii="Times New Roman" w:hAnsi="Times New Roman" w:cs="Times New Roman"/>
          <w:sz w:val="28"/>
          <w:szCs w:val="28"/>
        </w:rPr>
        <w:t xml:space="preserve"> ак.ч. занятий </w:t>
      </w: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BD2471">
        <w:rPr>
          <w:rFonts w:ascii="Times New Roman" w:hAnsi="Times New Roman" w:cs="Times New Roman"/>
          <w:sz w:val="28"/>
          <w:szCs w:val="28"/>
        </w:rPr>
        <w:t>и 3</w:t>
      </w:r>
      <w:r w:rsidR="00EA1CB8" w:rsidRPr="00BD2471">
        <w:rPr>
          <w:rFonts w:ascii="Times New Roman" w:hAnsi="Times New Roman" w:cs="Times New Roman"/>
          <w:sz w:val="28"/>
          <w:szCs w:val="28"/>
        </w:rPr>
        <w:t>4</w:t>
      </w:r>
      <w:r w:rsidRPr="00BD2471">
        <w:rPr>
          <w:rFonts w:ascii="Times New Roman" w:hAnsi="Times New Roman" w:cs="Times New Roman"/>
          <w:sz w:val="28"/>
          <w:szCs w:val="28"/>
        </w:rPr>
        <w:t xml:space="preserve"> ак.ч. самостоятельной работы обучающихся;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д</w:t>
      </w:r>
      <w:r w:rsidRPr="00BD24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>объем часов на дисциплину "Безопасность жизнедеятельности" составляет 68 ак.ч., из них на освоение основ военной службы - 48 ак.ч. Для подгрупп девушек возможно использовать эту часть учебного времени на освоение основ медицинских знаний;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t xml:space="preserve">в </w:t>
      </w:r>
      <w:r w:rsidRPr="00BD2471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модулей;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471">
        <w:rPr>
          <w:rFonts w:ascii="Times New Roman" w:hAnsi="Times New Roman" w:cs="Times New Roman"/>
          <w:color w:val="000000"/>
          <w:sz w:val="28"/>
          <w:szCs w:val="28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0204B0" w:rsidRPr="00BD2471">
        <w:rPr>
          <w:rFonts w:ascii="Times New Roman" w:hAnsi="Times New Roman" w:cs="Times New Roman"/>
          <w:color w:val="000000"/>
          <w:sz w:val="28"/>
          <w:szCs w:val="28"/>
        </w:rPr>
        <w:t>39,3</w:t>
      </w:r>
      <w:r w:rsidRPr="00BD2471">
        <w:rPr>
          <w:rFonts w:ascii="Times New Roman" w:hAnsi="Times New Roman" w:cs="Times New Roman"/>
          <w:color w:val="000000"/>
          <w:sz w:val="28"/>
          <w:szCs w:val="28"/>
        </w:rPr>
        <w:t>% от профессионального цикла образовательной программы.</w:t>
      </w:r>
    </w:p>
    <w:p w:rsidR="00A35AD4" w:rsidRPr="00BD2471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2471">
        <w:rPr>
          <w:rFonts w:ascii="Times New Roman" w:hAnsi="Times New Roman" w:cs="Times New Roman"/>
          <w:sz w:val="28"/>
          <w:szCs w:val="28"/>
        </w:rPr>
        <w:lastRenderedPageBreak/>
        <w:t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3</w:t>
      </w:r>
      <w:r w:rsidR="000204B0" w:rsidRPr="00BD2471">
        <w:rPr>
          <w:rFonts w:ascii="Times New Roman" w:hAnsi="Times New Roman" w:cs="Times New Roman"/>
          <w:sz w:val="28"/>
          <w:szCs w:val="28"/>
        </w:rPr>
        <w:t>24</w:t>
      </w:r>
      <w:r w:rsidRPr="00BD2471">
        <w:rPr>
          <w:rFonts w:ascii="Times New Roman" w:hAnsi="Times New Roman" w:cs="Times New Roman"/>
          <w:sz w:val="28"/>
          <w:szCs w:val="28"/>
        </w:rPr>
        <w:t xml:space="preserve"> ак.ч./ </w:t>
      </w:r>
      <w:r w:rsidR="000204B0" w:rsidRPr="00BD2471">
        <w:rPr>
          <w:rFonts w:ascii="Times New Roman" w:hAnsi="Times New Roman" w:cs="Times New Roman"/>
          <w:sz w:val="28"/>
          <w:szCs w:val="28"/>
        </w:rPr>
        <w:t>9</w:t>
      </w:r>
      <w:r w:rsidRPr="00BD2471">
        <w:rPr>
          <w:rFonts w:ascii="Times New Roman" w:hAnsi="Times New Roman" w:cs="Times New Roman"/>
          <w:sz w:val="28"/>
          <w:szCs w:val="28"/>
        </w:rPr>
        <w:t xml:space="preserve"> нед., производственная –  </w:t>
      </w:r>
      <w:r w:rsidR="000204B0" w:rsidRPr="00BD2471">
        <w:rPr>
          <w:rFonts w:ascii="Times New Roman" w:hAnsi="Times New Roman" w:cs="Times New Roman"/>
          <w:sz w:val="28"/>
          <w:szCs w:val="28"/>
        </w:rPr>
        <w:t>396</w:t>
      </w:r>
      <w:r w:rsidRPr="00BD2471">
        <w:rPr>
          <w:rFonts w:ascii="Times New Roman" w:hAnsi="Times New Roman" w:cs="Times New Roman"/>
          <w:sz w:val="28"/>
          <w:szCs w:val="28"/>
        </w:rPr>
        <w:t xml:space="preserve"> ак.ч./ 1</w:t>
      </w:r>
      <w:r w:rsidR="000204B0" w:rsidRPr="00BD2471">
        <w:rPr>
          <w:rFonts w:ascii="Times New Roman" w:hAnsi="Times New Roman" w:cs="Times New Roman"/>
          <w:sz w:val="28"/>
          <w:szCs w:val="28"/>
        </w:rPr>
        <w:t>1</w:t>
      </w:r>
      <w:r w:rsidRPr="00BD2471">
        <w:rPr>
          <w:rFonts w:ascii="Times New Roman" w:hAnsi="Times New Roman" w:cs="Times New Roman"/>
          <w:sz w:val="28"/>
          <w:szCs w:val="28"/>
        </w:rPr>
        <w:t xml:space="preserve"> нед., преддипломная практика –144 ч./ 4 нед.. Общий объём практик составляет </w:t>
      </w:r>
      <w:r w:rsidR="000204B0" w:rsidRPr="00BD2471">
        <w:rPr>
          <w:rFonts w:ascii="Times New Roman" w:hAnsi="Times New Roman" w:cs="Times New Roman"/>
          <w:sz w:val="28"/>
          <w:szCs w:val="28"/>
        </w:rPr>
        <w:t>86</w:t>
      </w:r>
      <w:r w:rsidRPr="00BD2471">
        <w:rPr>
          <w:rFonts w:ascii="Times New Roman" w:hAnsi="Times New Roman" w:cs="Times New Roman"/>
          <w:sz w:val="28"/>
          <w:szCs w:val="28"/>
        </w:rPr>
        <w:t>4 ак.ч./ 2</w:t>
      </w:r>
      <w:r w:rsidR="000204B0" w:rsidRPr="00BD2471">
        <w:rPr>
          <w:rFonts w:ascii="Times New Roman" w:hAnsi="Times New Roman" w:cs="Times New Roman"/>
          <w:sz w:val="28"/>
          <w:szCs w:val="28"/>
        </w:rPr>
        <w:t>4</w:t>
      </w:r>
      <w:r w:rsidRPr="00BD2471">
        <w:rPr>
          <w:rFonts w:ascii="Times New Roman" w:hAnsi="Times New Roman" w:cs="Times New Roman"/>
          <w:sz w:val="28"/>
          <w:szCs w:val="28"/>
        </w:rPr>
        <w:t xml:space="preserve"> нед.</w:t>
      </w:r>
    </w:p>
    <w:p w:rsidR="0057157C" w:rsidRPr="00BD2471" w:rsidRDefault="0057157C" w:rsidP="0057157C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5AD4" w:rsidRPr="00BD2471" w:rsidRDefault="00A35AD4" w:rsidP="00664444">
      <w:pPr>
        <w:pStyle w:val="a4"/>
        <w:numPr>
          <w:ilvl w:val="1"/>
          <w:numId w:val="7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2471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Общеобразовательный цикл. </w:t>
      </w:r>
    </w:p>
    <w:p w:rsidR="00761755" w:rsidRPr="00BD2471" w:rsidRDefault="00761755" w:rsidP="00664444">
      <w:pPr>
        <w:spacing w:line="360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BD2471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761755" w:rsidRPr="00BD2471" w:rsidRDefault="00761755" w:rsidP="0066444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D2471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:rsidR="00761755" w:rsidRPr="00BD2471" w:rsidRDefault="00761755" w:rsidP="00664444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BD2471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761755" w:rsidRPr="00BD2471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BD2471">
        <w:rPr>
          <w:sz w:val="28"/>
          <w:szCs w:val="28"/>
        </w:rPr>
        <w:t>Федеральным</w:t>
      </w:r>
      <w:r w:rsidRPr="00BD2471">
        <w:rPr>
          <w:rStyle w:val="apple-converted-space"/>
          <w:sz w:val="28"/>
          <w:szCs w:val="28"/>
        </w:rPr>
        <w:t> законом </w:t>
      </w:r>
      <w:r w:rsidRPr="00BD2471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:rsidR="00761755" w:rsidRPr="00BD2471" w:rsidRDefault="00761755" w:rsidP="00664444">
      <w:pPr>
        <w:pStyle w:val="ConsPlusTitle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BD2471">
        <w:rPr>
          <w:rFonts w:ascii="Times New Roman" w:hAnsi="Times New Roman" w:cs="Times New Roman"/>
          <w:b w:val="0"/>
          <w:sz w:val="28"/>
          <w:szCs w:val="28"/>
        </w:rPr>
        <w:t xml:space="preserve">приказом </w:t>
      </w:r>
      <w:r w:rsidR="007932D6" w:rsidRPr="00BD2471">
        <w:rPr>
          <w:rFonts w:ascii="Times New Roman" w:hAnsi="Times New Roman" w:cs="Times New Roman"/>
          <w:b w:val="0"/>
          <w:sz w:val="28"/>
          <w:szCs w:val="28"/>
        </w:rPr>
        <w:t xml:space="preserve">Минобрнауки России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от 17 мая 2012 г. №413 Об утверждении Федерального государственного образовательного стандарта среднего общего образования</w:t>
      </w:r>
      <w:r w:rsidRPr="00BD2471">
        <w:rPr>
          <w:rFonts w:ascii="Times New Roman" w:hAnsi="Times New Roman" w:cs="Times New Roman"/>
          <w:sz w:val="28"/>
          <w:szCs w:val="28"/>
        </w:rPr>
        <w:t xml:space="preserve">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(в ред. приказов Минобрнауки России от 29.12.2014 №1645,</w:t>
      </w:r>
      <w:r w:rsidRPr="00BD2471">
        <w:rPr>
          <w:rFonts w:ascii="Times New Roman" w:hAnsi="Times New Roman" w:cs="Times New Roman"/>
          <w:sz w:val="28"/>
          <w:szCs w:val="28"/>
        </w:rPr>
        <w:t xml:space="preserve"> </w:t>
      </w:r>
      <w:r w:rsidRPr="00BD2471">
        <w:rPr>
          <w:rFonts w:ascii="Times New Roman" w:hAnsi="Times New Roman" w:cs="Times New Roman"/>
          <w:b w:val="0"/>
          <w:sz w:val="28"/>
          <w:szCs w:val="28"/>
        </w:rPr>
        <w:t>от 31.12.2015 №1578, от 29.06.2017 №613);</w:t>
      </w:r>
    </w:p>
    <w:p w:rsidR="00761755" w:rsidRPr="00BD2471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BD2471">
        <w:rPr>
          <w:rStyle w:val="apple-converted-space"/>
          <w:sz w:val="28"/>
          <w:szCs w:val="28"/>
        </w:rPr>
        <w:t>письмом </w:t>
      </w:r>
      <w:r w:rsidRPr="00BD2471">
        <w:rPr>
          <w:sz w:val="28"/>
          <w:szCs w:val="28"/>
        </w:rPr>
        <w:t>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761755" w:rsidRPr="00BD2471" w:rsidRDefault="00761755" w:rsidP="00664444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BD2471">
        <w:rPr>
          <w:kern w:val="2"/>
          <w:sz w:val="28"/>
          <w:szCs w:val="28"/>
        </w:rPr>
        <w:t>Профиль – технический.</w:t>
      </w:r>
    </w:p>
    <w:p w:rsidR="007932D6" w:rsidRPr="00BD2471" w:rsidRDefault="007932D6" w:rsidP="007932D6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BD2471">
        <w:rPr>
          <w:kern w:val="2"/>
          <w:sz w:val="28"/>
          <w:szCs w:val="28"/>
        </w:rPr>
        <w:lastRenderedPageBreak/>
        <w:t xml:space="preserve">В соответствии с требованиями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СОО, увеличивается на 1476 ак.ч.: </w:t>
      </w:r>
    </w:p>
    <w:p w:rsidR="007932D6" w:rsidRPr="00BD2471" w:rsidRDefault="007932D6" w:rsidP="007932D6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D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Pr="00BD2471">
        <w:rPr>
          <w:rFonts w:ascii="Times New Roman" w:hAnsi="Times New Roman" w:cs="Times New Roman"/>
          <w:kern w:val="2"/>
          <w:sz w:val="28"/>
          <w:szCs w:val="28"/>
        </w:rPr>
        <w:t xml:space="preserve">– 1404 ак.ч., </w:t>
      </w:r>
    </w:p>
    <w:p w:rsidR="007932D6" w:rsidRPr="00BD2471" w:rsidRDefault="007932D6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D2471">
        <w:rPr>
          <w:rFonts w:ascii="Times New Roman" w:hAnsi="Times New Roman" w:cs="Times New Roman"/>
          <w:kern w:val="2"/>
          <w:sz w:val="28"/>
          <w:szCs w:val="28"/>
        </w:rPr>
        <w:t xml:space="preserve">промежуточная аттестация – </w:t>
      </w:r>
      <w:r w:rsidR="0007156C" w:rsidRPr="00BD2471">
        <w:rPr>
          <w:rFonts w:ascii="Times New Roman" w:hAnsi="Times New Roman" w:cs="Times New Roman"/>
          <w:kern w:val="2"/>
          <w:sz w:val="28"/>
          <w:szCs w:val="28"/>
        </w:rPr>
        <w:t>18</w:t>
      </w:r>
      <w:r w:rsidRPr="00BD2471">
        <w:rPr>
          <w:rFonts w:ascii="Times New Roman" w:hAnsi="Times New Roman" w:cs="Times New Roman"/>
          <w:kern w:val="2"/>
          <w:sz w:val="28"/>
          <w:szCs w:val="28"/>
        </w:rPr>
        <w:t xml:space="preserve"> ак.ч.</w:t>
      </w:r>
      <w:r w:rsidR="0007156C" w:rsidRPr="00BD2471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07156C" w:rsidRPr="00BD2471" w:rsidRDefault="0007156C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D2471">
        <w:rPr>
          <w:rFonts w:ascii="Times New Roman" w:hAnsi="Times New Roman" w:cs="Times New Roman"/>
          <w:kern w:val="2"/>
          <w:sz w:val="28"/>
          <w:szCs w:val="28"/>
        </w:rPr>
        <w:t>самостоятельная работа обучающихся – 54 ак.ч.</w:t>
      </w:r>
    </w:p>
    <w:p w:rsidR="00761755" w:rsidRPr="00BD2471" w:rsidRDefault="00761755" w:rsidP="00664444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 w:rsidRPr="00BD2471">
        <w:rPr>
          <w:color w:val="000000"/>
          <w:sz w:val="28"/>
          <w:szCs w:val="28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  <w:r w:rsidRPr="00BD2471">
        <w:rPr>
          <w:color w:val="000000"/>
          <w:sz w:val="28"/>
          <w:szCs w:val="28"/>
        </w:rPr>
        <w:br/>
      </w:r>
      <w:r w:rsidRPr="00BD2471">
        <w:rPr>
          <w:color w:val="000000"/>
          <w:sz w:val="28"/>
          <w:szCs w:val="28"/>
          <w:shd w:val="clear" w:color="auto" w:fill="FFFFFF"/>
        </w:rPr>
        <w:t>1. 60% учебной нагрузки выделены на обязательную часть (886</w:t>
      </w:r>
      <w:r w:rsidR="007932D6" w:rsidRPr="00BD2471">
        <w:rPr>
          <w:color w:val="000000"/>
          <w:sz w:val="28"/>
          <w:szCs w:val="28"/>
          <w:shd w:val="clear" w:color="auto" w:fill="FFFFFF"/>
        </w:rPr>
        <w:t xml:space="preserve"> </w:t>
      </w:r>
      <w:r w:rsidRPr="00BD2471">
        <w:rPr>
          <w:color w:val="000000"/>
          <w:sz w:val="28"/>
          <w:szCs w:val="28"/>
          <w:shd w:val="clear" w:color="auto" w:fill="FFFFFF"/>
        </w:rPr>
        <w:t xml:space="preserve">ак.ч., в т.ч. </w:t>
      </w:r>
      <w:r w:rsidR="0007156C" w:rsidRPr="00BD2471">
        <w:rPr>
          <w:color w:val="000000"/>
          <w:sz w:val="28"/>
          <w:szCs w:val="28"/>
          <w:shd w:val="clear" w:color="auto" w:fill="FFFFFF"/>
        </w:rPr>
        <w:t>12</w:t>
      </w:r>
      <w:r w:rsidR="007932D6" w:rsidRPr="00BD2471">
        <w:rPr>
          <w:color w:val="000000"/>
          <w:sz w:val="28"/>
          <w:szCs w:val="28"/>
          <w:shd w:val="clear" w:color="auto" w:fill="FFFFFF"/>
        </w:rPr>
        <w:t xml:space="preserve"> </w:t>
      </w:r>
      <w:r w:rsidRPr="00BD2471">
        <w:rPr>
          <w:color w:val="000000"/>
          <w:sz w:val="28"/>
          <w:szCs w:val="28"/>
          <w:shd w:val="clear" w:color="auto" w:fill="FFFFFF"/>
        </w:rPr>
        <w:t>ак.ч. на промежуточную аттестацию).</w:t>
      </w:r>
      <w:r w:rsidRPr="00BD2471">
        <w:rPr>
          <w:color w:val="000000"/>
          <w:sz w:val="28"/>
          <w:szCs w:val="28"/>
        </w:rPr>
        <w:br/>
      </w:r>
      <w:r w:rsidRPr="00BD2471">
        <w:rPr>
          <w:color w:val="000000"/>
          <w:sz w:val="28"/>
          <w:szCs w:val="28"/>
          <w:shd w:val="clear" w:color="auto" w:fill="FFFFFF"/>
        </w:rPr>
        <w:t>2. 40% учебной нагрузки выделены на часть, формируемую участниками образовательного процесса (590</w:t>
      </w:r>
      <w:r w:rsidR="007932D6" w:rsidRPr="00BD2471">
        <w:rPr>
          <w:color w:val="000000"/>
          <w:sz w:val="28"/>
          <w:szCs w:val="28"/>
          <w:shd w:val="clear" w:color="auto" w:fill="FFFFFF"/>
        </w:rPr>
        <w:t xml:space="preserve"> </w:t>
      </w:r>
      <w:r w:rsidRPr="00BD2471">
        <w:rPr>
          <w:color w:val="000000"/>
          <w:sz w:val="28"/>
          <w:szCs w:val="28"/>
          <w:shd w:val="clear" w:color="auto" w:fill="FFFFFF"/>
        </w:rPr>
        <w:t xml:space="preserve">ак.ч., в т.ч. </w:t>
      </w:r>
      <w:r w:rsidR="0007156C" w:rsidRPr="00BD2471">
        <w:rPr>
          <w:color w:val="000000"/>
          <w:sz w:val="28"/>
          <w:szCs w:val="28"/>
          <w:shd w:val="clear" w:color="auto" w:fill="FFFFFF"/>
        </w:rPr>
        <w:t>6</w:t>
      </w:r>
      <w:r w:rsidR="007932D6" w:rsidRPr="00BD2471">
        <w:rPr>
          <w:color w:val="000000"/>
          <w:sz w:val="28"/>
          <w:szCs w:val="28"/>
          <w:shd w:val="clear" w:color="auto" w:fill="FFFFFF"/>
        </w:rPr>
        <w:t xml:space="preserve"> </w:t>
      </w:r>
      <w:r w:rsidRPr="00BD2471">
        <w:rPr>
          <w:color w:val="000000"/>
          <w:sz w:val="28"/>
          <w:szCs w:val="28"/>
          <w:shd w:val="clear" w:color="auto" w:fill="FFFFFF"/>
        </w:rPr>
        <w:t>ак.ч. на промежуточную аттестацию).</w:t>
      </w:r>
      <w:r w:rsidRPr="00BD2471">
        <w:rPr>
          <w:color w:val="000000"/>
          <w:sz w:val="28"/>
          <w:szCs w:val="28"/>
        </w:rPr>
        <w:br/>
      </w:r>
      <w:r w:rsidRPr="00BD2471">
        <w:rPr>
          <w:color w:val="000000"/>
          <w:sz w:val="28"/>
          <w:szCs w:val="28"/>
          <w:shd w:val="clear" w:color="auto" w:fill="FFFFFF"/>
        </w:rPr>
        <w:t>3. В учебном плане представлено не менее 1 дисциплины из каждой предметной области.</w:t>
      </w:r>
      <w:r w:rsidRPr="00BD2471">
        <w:rPr>
          <w:color w:val="000000"/>
          <w:sz w:val="28"/>
          <w:szCs w:val="28"/>
        </w:rPr>
        <w:br/>
      </w:r>
      <w:r w:rsidRPr="00BD2471">
        <w:rPr>
          <w:color w:val="000000"/>
          <w:sz w:val="28"/>
          <w:szCs w:val="28"/>
          <w:shd w:val="clear" w:color="auto" w:fill="FFFFFF"/>
        </w:rPr>
        <w:t>4. Общее количество общеобразовательных дисциплин составляет 12.</w:t>
      </w:r>
    </w:p>
    <w:p w:rsidR="00761755" w:rsidRPr="00BD2471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BD2471">
        <w:rPr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«Астрономия», общее количество обязательных дисциплин составляет 8.</w:t>
      </w:r>
    </w:p>
    <w:p w:rsidR="00761755" w:rsidRPr="00BD2471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BD2471">
        <w:rPr>
          <w:color w:val="000000"/>
          <w:sz w:val="28"/>
          <w:szCs w:val="28"/>
          <w:shd w:val="clear" w:color="auto" w:fill="FFFFFF"/>
        </w:rPr>
        <w:t>6. Изменено наименование учебной дисциплины «Математика».</w:t>
      </w:r>
    </w:p>
    <w:p w:rsidR="00761755" w:rsidRPr="00BD2471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BD2471">
        <w:rPr>
          <w:color w:val="000000"/>
          <w:sz w:val="28"/>
          <w:szCs w:val="28"/>
          <w:shd w:val="clear" w:color="auto" w:fill="FFFFFF"/>
        </w:rPr>
        <w:t>7. Часть, формируемая участниками образовательного процесса, представлена следующими дисциплинами</w:t>
      </w:r>
      <w:r w:rsidR="008C1479" w:rsidRPr="00BD2471">
        <w:rPr>
          <w:color w:val="000000"/>
          <w:sz w:val="28"/>
          <w:szCs w:val="28"/>
          <w:shd w:val="clear" w:color="auto" w:fill="FFFFFF"/>
        </w:rPr>
        <w:t xml:space="preserve"> (ак.ч.)</w:t>
      </w:r>
      <w:r w:rsidRPr="00BD2471">
        <w:rPr>
          <w:color w:val="000000"/>
          <w:sz w:val="28"/>
          <w:szCs w:val="28"/>
          <w:shd w:val="clear" w:color="auto" w:fill="FFFFFF"/>
        </w:rPr>
        <w:t>:</w:t>
      </w:r>
    </w:p>
    <w:tbl>
      <w:tblPr>
        <w:tblW w:w="14307" w:type="dxa"/>
        <w:jc w:val="center"/>
        <w:tblLook w:val="04A0" w:firstRow="1" w:lastRow="0" w:firstColumn="1" w:lastColumn="0" w:noHBand="0" w:noVBand="1"/>
      </w:tblPr>
      <w:tblGrid>
        <w:gridCol w:w="13457"/>
        <w:gridCol w:w="850"/>
      </w:tblGrid>
      <w:tr w:rsidR="000204B0" w:rsidRPr="00BD2471" w:rsidTr="009B47EC">
        <w:trPr>
          <w:trHeight w:val="345"/>
          <w:jc w:val="center"/>
        </w:trPr>
        <w:tc>
          <w:tcPr>
            <w:tcW w:w="13457" w:type="dxa"/>
            <w:shd w:val="clear" w:color="auto" w:fill="auto"/>
            <w:noWrap/>
            <w:vAlign w:val="center"/>
            <w:hideMark/>
          </w:tcPr>
          <w:p w:rsidR="000204B0" w:rsidRPr="00BD2471" w:rsidRDefault="000204B0" w:rsidP="000204B0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ОД.09 Обществознание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:rsidR="000204B0" w:rsidRPr="00BD2471" w:rsidRDefault="000204B0" w:rsidP="000204B0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114</w:t>
            </w:r>
          </w:p>
        </w:tc>
      </w:tr>
      <w:tr w:rsidR="000204B0" w:rsidRPr="00BD2471" w:rsidTr="009B47EC">
        <w:trPr>
          <w:trHeight w:val="345"/>
          <w:jc w:val="center"/>
        </w:trPr>
        <w:tc>
          <w:tcPr>
            <w:tcW w:w="13457" w:type="dxa"/>
            <w:shd w:val="clear" w:color="auto" w:fill="auto"/>
            <w:noWrap/>
            <w:vAlign w:val="center"/>
            <w:hideMark/>
          </w:tcPr>
          <w:p w:rsidR="000204B0" w:rsidRPr="00BD2471" w:rsidRDefault="000204B0" w:rsidP="000204B0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ОД.10 Естествознание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:rsidR="000204B0" w:rsidRPr="00BD2471" w:rsidRDefault="000204B0" w:rsidP="00CB25C3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2</w:t>
            </w:r>
            <w:r w:rsidR="00CB25C3" w:rsidRPr="00BD2471">
              <w:rPr>
                <w:sz w:val="28"/>
                <w:szCs w:val="28"/>
              </w:rPr>
              <w:t>53</w:t>
            </w:r>
          </w:p>
        </w:tc>
      </w:tr>
      <w:tr w:rsidR="000204B0" w:rsidRPr="00BD2471" w:rsidTr="009B47EC">
        <w:trPr>
          <w:trHeight w:val="345"/>
          <w:jc w:val="center"/>
        </w:trPr>
        <w:tc>
          <w:tcPr>
            <w:tcW w:w="13457" w:type="dxa"/>
            <w:shd w:val="clear" w:color="auto" w:fill="auto"/>
            <w:noWrap/>
            <w:vAlign w:val="center"/>
            <w:hideMark/>
          </w:tcPr>
          <w:p w:rsidR="000204B0" w:rsidRPr="00BD2471" w:rsidRDefault="000204B0" w:rsidP="000204B0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ОД.11 Информатика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:rsidR="000204B0" w:rsidRPr="00BD2471" w:rsidRDefault="000204B0" w:rsidP="000204B0">
            <w:pPr>
              <w:spacing w:line="360" w:lineRule="auto"/>
              <w:rPr>
                <w:sz w:val="28"/>
                <w:szCs w:val="28"/>
              </w:rPr>
            </w:pPr>
            <w:r w:rsidRPr="00BD2471">
              <w:rPr>
                <w:sz w:val="28"/>
                <w:szCs w:val="28"/>
              </w:rPr>
              <w:t>100</w:t>
            </w:r>
          </w:p>
        </w:tc>
      </w:tr>
    </w:tbl>
    <w:p w:rsidR="0007156C" w:rsidRPr="00BD2471" w:rsidRDefault="00761755" w:rsidP="0007156C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 w:rsidRPr="00BD2471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0204B0" w:rsidRPr="00BD2471">
        <w:rPr>
          <w:kern w:val="2"/>
          <w:sz w:val="28"/>
          <w:szCs w:val="28"/>
        </w:rPr>
        <w:t>123</w:t>
      </w:r>
      <w:r w:rsidRPr="00BD2471">
        <w:rPr>
          <w:kern w:val="2"/>
          <w:sz w:val="28"/>
          <w:szCs w:val="28"/>
        </w:rPr>
        <w:t xml:space="preserve"> </w:t>
      </w:r>
      <w:r w:rsidR="007932D6" w:rsidRPr="00BD2471">
        <w:rPr>
          <w:kern w:val="2"/>
          <w:sz w:val="28"/>
          <w:szCs w:val="28"/>
        </w:rPr>
        <w:t>ак.</w:t>
      </w:r>
      <w:r w:rsidRPr="00BD2471">
        <w:rPr>
          <w:kern w:val="2"/>
          <w:sz w:val="28"/>
          <w:szCs w:val="28"/>
        </w:rPr>
        <w:t>ч.) представлен учебными дисциплинами: «</w:t>
      </w:r>
      <w:r w:rsidR="000204B0" w:rsidRPr="00BD2471">
        <w:rPr>
          <w:kern w:val="2"/>
          <w:sz w:val="28"/>
          <w:szCs w:val="28"/>
        </w:rPr>
        <w:t>Родной язык и родная литература</w:t>
      </w:r>
      <w:r w:rsidRPr="00BD2471">
        <w:rPr>
          <w:kern w:val="2"/>
          <w:sz w:val="28"/>
          <w:szCs w:val="28"/>
        </w:rPr>
        <w:t>», «История родного края».</w:t>
      </w:r>
      <w:r w:rsidR="0007156C" w:rsidRPr="00BD2471">
        <w:rPr>
          <w:kern w:val="2"/>
          <w:sz w:val="28"/>
          <w:szCs w:val="28"/>
        </w:rPr>
        <w:t xml:space="preserve"> </w:t>
      </w:r>
    </w:p>
    <w:p w:rsidR="00761755" w:rsidRPr="00BD2471" w:rsidRDefault="0076175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BD2471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</w:t>
      </w:r>
      <w:r w:rsidR="0007156C" w:rsidRPr="00BD2471">
        <w:rPr>
          <w:kern w:val="2"/>
          <w:sz w:val="28"/>
          <w:szCs w:val="28"/>
        </w:rPr>
        <w:t>.</w:t>
      </w:r>
      <w:r w:rsidRPr="00BD2471">
        <w:rPr>
          <w:kern w:val="2"/>
          <w:sz w:val="28"/>
          <w:szCs w:val="28"/>
        </w:rPr>
        <w:t xml:space="preserve"> </w:t>
      </w:r>
    </w:p>
    <w:p w:rsidR="00761755" w:rsidRPr="00BD2471" w:rsidRDefault="00761755" w:rsidP="00133368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lastRenderedPageBreak/>
        <w:t xml:space="preserve">Дисциплина «Основы безопасности жизнедеятельности» предусматривает 70 </w:t>
      </w:r>
      <w:r w:rsidR="0007156C" w:rsidRPr="00BD2471">
        <w:rPr>
          <w:sz w:val="28"/>
          <w:szCs w:val="28"/>
        </w:rPr>
        <w:t>ак.</w:t>
      </w:r>
      <w:r w:rsidRPr="00BD2471">
        <w:rPr>
          <w:sz w:val="28"/>
          <w:szCs w:val="28"/>
        </w:rPr>
        <w:t>ч. учебных занятий</w:t>
      </w:r>
      <w:r w:rsidR="00133368" w:rsidRPr="00BD2471">
        <w:rPr>
          <w:sz w:val="28"/>
          <w:szCs w:val="28"/>
        </w:rPr>
        <w:t xml:space="preserve"> во взаимодействии с преподавателем.</w:t>
      </w:r>
    </w:p>
    <w:p w:rsidR="0007156C" w:rsidRPr="00BD2471" w:rsidRDefault="00761755" w:rsidP="00133368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Дисциплина «Физическая культура» предусматривает</w:t>
      </w:r>
      <w:r w:rsidR="0007156C" w:rsidRPr="00BD2471">
        <w:rPr>
          <w:sz w:val="28"/>
          <w:szCs w:val="28"/>
        </w:rPr>
        <w:t xml:space="preserve"> 117 ак.ч. учебных занятий</w:t>
      </w:r>
      <w:r w:rsidR="00133368" w:rsidRPr="00BD2471">
        <w:rPr>
          <w:sz w:val="28"/>
          <w:szCs w:val="28"/>
        </w:rPr>
        <w:t xml:space="preserve"> во взаимодействии с преподавателем</w:t>
      </w:r>
      <w:r w:rsidR="0007156C" w:rsidRPr="00BD2471">
        <w:rPr>
          <w:sz w:val="28"/>
          <w:szCs w:val="28"/>
        </w:rPr>
        <w:t>.</w:t>
      </w:r>
    </w:p>
    <w:p w:rsidR="00761755" w:rsidRPr="00BD2471" w:rsidRDefault="00761755" w:rsidP="00761755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BD2471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761755" w:rsidRPr="00BD2471" w:rsidRDefault="00761755" w:rsidP="00761755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BD2471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:rsidR="00761755" w:rsidRPr="00BD2471" w:rsidRDefault="0076175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BD2471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BD2471">
        <w:rPr>
          <w:kern w:val="2"/>
          <w:sz w:val="28"/>
          <w:szCs w:val="28"/>
        </w:rPr>
        <w:t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</w:t>
      </w:r>
      <w:r w:rsidR="000204B0" w:rsidRPr="00BD2471">
        <w:rPr>
          <w:kern w:val="2"/>
          <w:sz w:val="28"/>
          <w:szCs w:val="28"/>
        </w:rPr>
        <w:t>Естествознание</w:t>
      </w:r>
      <w:r w:rsidRPr="00BD2471">
        <w:rPr>
          <w:kern w:val="2"/>
          <w:sz w:val="28"/>
          <w:szCs w:val="28"/>
        </w:rPr>
        <w:t xml:space="preserve">» (устно), дифференцированные зачёты по всем остальным учебным дисциплинам. </w:t>
      </w:r>
    </w:p>
    <w:p w:rsidR="00902318" w:rsidRPr="00BD2471" w:rsidRDefault="00E54AEE" w:rsidP="00A35AD4">
      <w:pPr>
        <w:spacing w:line="360" w:lineRule="auto"/>
        <w:jc w:val="both"/>
        <w:rPr>
          <w:b/>
          <w:sz w:val="28"/>
          <w:szCs w:val="28"/>
        </w:rPr>
      </w:pPr>
      <w:r w:rsidRPr="00BD2471">
        <w:rPr>
          <w:b/>
          <w:sz w:val="28"/>
          <w:szCs w:val="28"/>
        </w:rPr>
        <w:t xml:space="preserve">    </w:t>
      </w:r>
    </w:p>
    <w:p w:rsidR="00A35AD4" w:rsidRPr="00BD2471" w:rsidRDefault="00902318" w:rsidP="00A35AD4">
      <w:pPr>
        <w:spacing w:line="360" w:lineRule="auto"/>
        <w:jc w:val="both"/>
        <w:rPr>
          <w:b/>
          <w:sz w:val="28"/>
          <w:szCs w:val="28"/>
        </w:rPr>
      </w:pPr>
      <w:r w:rsidRPr="00BD2471">
        <w:rPr>
          <w:b/>
          <w:sz w:val="28"/>
          <w:szCs w:val="28"/>
        </w:rPr>
        <w:t xml:space="preserve">            </w:t>
      </w:r>
      <w:r w:rsidR="009B47EC" w:rsidRPr="00BD2471">
        <w:rPr>
          <w:b/>
          <w:sz w:val="28"/>
          <w:szCs w:val="28"/>
        </w:rPr>
        <w:t xml:space="preserve">  </w:t>
      </w:r>
      <w:r w:rsidR="00A35AD4" w:rsidRPr="00BD2471">
        <w:rPr>
          <w:b/>
          <w:sz w:val="28"/>
          <w:szCs w:val="28"/>
        </w:rPr>
        <w:t>1.5 Формирование вариативной части.</w:t>
      </w:r>
    </w:p>
    <w:p w:rsidR="00A35AD4" w:rsidRPr="00BD2471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t>Вариативная часть образовательной программы (не менее 30%) дает возможность расширения основного(ых) вида(ов) деятельности, к которым должен быть готов выпускник, освоивший образовательную программу, согласно получаемой квалификации, углубления подготовки обучающегося,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:rsidR="00A35AD4" w:rsidRPr="00BD2471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lastRenderedPageBreak/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BD2471">
        <w:rPr>
          <w:b/>
          <w:bCs/>
          <w:sz w:val="28"/>
          <w:szCs w:val="28"/>
        </w:rPr>
        <w:t xml:space="preserve">2952 ак.ч. </w:t>
      </w:r>
      <w:r w:rsidRPr="00BD2471">
        <w:rPr>
          <w:bCs/>
          <w:sz w:val="28"/>
          <w:szCs w:val="28"/>
        </w:rPr>
        <w:t xml:space="preserve">(69,5%), вариативная – </w:t>
      </w:r>
      <w:r w:rsidRPr="00BD2471">
        <w:rPr>
          <w:b/>
          <w:bCs/>
          <w:sz w:val="28"/>
          <w:szCs w:val="28"/>
        </w:rPr>
        <w:t xml:space="preserve">1296 ак.ч. </w:t>
      </w:r>
      <w:r w:rsidRPr="00BD2471">
        <w:rPr>
          <w:bCs/>
          <w:sz w:val="28"/>
          <w:szCs w:val="28"/>
        </w:rPr>
        <w:t>(30,5%).</w:t>
      </w:r>
    </w:p>
    <w:p w:rsidR="00A35AD4" w:rsidRPr="00BD2471" w:rsidRDefault="00A35AD4" w:rsidP="00664444">
      <w:pPr>
        <w:pStyle w:val="a5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:rsidR="00A35AD4" w:rsidRPr="00BD2471" w:rsidRDefault="00A35AD4" w:rsidP="00664444">
      <w:pPr>
        <w:pStyle w:val="a5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>Общий гуманитарный и социально-экономический цикл</w:t>
      </w:r>
      <w:r w:rsidR="005F13D9" w:rsidRPr="00BD2471">
        <w:rPr>
          <w:bCs/>
          <w:sz w:val="28"/>
          <w:szCs w:val="28"/>
        </w:rPr>
        <w:t xml:space="preserve"> с учётом самостоятельной работы обучающихся </w:t>
      </w:r>
      <w:r w:rsidRPr="00BD2471">
        <w:rPr>
          <w:bCs/>
          <w:sz w:val="28"/>
          <w:szCs w:val="28"/>
        </w:rPr>
        <w:t>(2</w:t>
      </w:r>
      <w:r w:rsidR="000204B0" w:rsidRPr="00BD2471">
        <w:rPr>
          <w:bCs/>
          <w:sz w:val="28"/>
          <w:szCs w:val="28"/>
        </w:rPr>
        <w:t>39</w:t>
      </w:r>
      <w:r w:rsidRPr="00BD2471">
        <w:rPr>
          <w:bCs/>
          <w:sz w:val="28"/>
          <w:szCs w:val="28"/>
        </w:rPr>
        <w:t xml:space="preserve"> ак.ч.):</w:t>
      </w:r>
    </w:p>
    <w:p w:rsidR="00A35AD4" w:rsidRPr="00BD2471" w:rsidRDefault="00A35AD4" w:rsidP="00664444">
      <w:pPr>
        <w:pStyle w:val="a5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>на введение новых дисциплин цикла (</w:t>
      </w:r>
      <w:r w:rsidR="005F13D9" w:rsidRPr="00BD2471">
        <w:rPr>
          <w:bCs/>
          <w:sz w:val="28"/>
          <w:szCs w:val="28"/>
        </w:rPr>
        <w:t>11</w:t>
      </w:r>
      <w:r w:rsidR="000204B0" w:rsidRPr="00BD2471">
        <w:rPr>
          <w:bCs/>
          <w:sz w:val="28"/>
          <w:szCs w:val="28"/>
        </w:rPr>
        <w:t>0</w:t>
      </w:r>
      <w:r w:rsidR="005F13D9" w:rsidRPr="00BD2471">
        <w:rPr>
          <w:bCs/>
          <w:sz w:val="28"/>
          <w:szCs w:val="28"/>
        </w:rPr>
        <w:t xml:space="preserve"> </w:t>
      </w:r>
      <w:r w:rsidRPr="00BD2471">
        <w:rPr>
          <w:bCs/>
          <w:sz w:val="28"/>
          <w:szCs w:val="28"/>
        </w:rPr>
        <w:t>ак.ч.):</w:t>
      </w:r>
    </w:p>
    <w:tbl>
      <w:tblPr>
        <w:tblStyle w:val="a8"/>
        <w:tblW w:w="14307" w:type="dxa"/>
        <w:jc w:val="center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71429F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71429F" w:rsidRPr="00BD2471" w:rsidRDefault="0071429F" w:rsidP="0013336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ОГСЭ.06</w:t>
            </w:r>
          </w:p>
        </w:tc>
        <w:tc>
          <w:tcPr>
            <w:tcW w:w="11734" w:type="dxa"/>
          </w:tcPr>
          <w:p w:rsidR="0071429F" w:rsidRPr="00BD2471" w:rsidRDefault="0071429F" w:rsidP="0013336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 xml:space="preserve">Русский язык и культура речи </w:t>
            </w:r>
            <w:r w:rsidRPr="00BD2471">
              <w:rPr>
                <w:bCs/>
                <w:sz w:val="24"/>
                <w:szCs w:val="28"/>
              </w:rPr>
              <w:t xml:space="preserve">или </w:t>
            </w:r>
            <w:r w:rsidRPr="00BD2471">
              <w:rPr>
                <w:bCs/>
                <w:i/>
                <w:sz w:val="24"/>
                <w:szCs w:val="28"/>
              </w:rPr>
              <w:t>адаптационная дисциплина «Коммуникативный практикум»</w:t>
            </w:r>
            <w:r w:rsidRPr="00BD2471">
              <w:rPr>
                <w:i/>
                <w:color w:val="000000"/>
                <w:sz w:val="24"/>
                <w:szCs w:val="28"/>
                <w:shd w:val="clear" w:color="auto" w:fill="FFFFFF"/>
              </w:rPr>
              <w:t>,</w:t>
            </w:r>
            <w:r w:rsidRPr="00BD2471">
              <w:rPr>
                <w:color w:val="000000"/>
                <w:sz w:val="24"/>
                <w:szCs w:val="28"/>
                <w:shd w:val="clear" w:color="auto" w:fill="FFFFFF"/>
              </w:rPr>
              <w:t xml:space="preserve"> 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noWrap/>
          </w:tcPr>
          <w:p w:rsidR="0071429F" w:rsidRPr="00BD2471" w:rsidRDefault="000204B0" w:rsidP="0013336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69</w:t>
            </w:r>
          </w:p>
        </w:tc>
      </w:tr>
      <w:tr w:rsidR="00A35AD4" w:rsidRPr="00BD2471" w:rsidTr="009B47EC">
        <w:trPr>
          <w:trHeight w:val="558"/>
          <w:jc w:val="center"/>
        </w:trPr>
        <w:tc>
          <w:tcPr>
            <w:tcW w:w="1302" w:type="dxa"/>
            <w:noWrap/>
            <w:vAlign w:val="center"/>
          </w:tcPr>
          <w:p w:rsidR="00A35AD4" w:rsidRPr="00BD2471" w:rsidRDefault="00A35AD4" w:rsidP="00133368">
            <w:pPr>
              <w:spacing w:line="360" w:lineRule="auto"/>
              <w:rPr>
                <w:bCs/>
                <w:sz w:val="24"/>
                <w:szCs w:val="28"/>
              </w:rPr>
            </w:pPr>
            <w:r w:rsidRPr="00BD2471">
              <w:rPr>
                <w:bCs/>
                <w:sz w:val="24"/>
                <w:szCs w:val="28"/>
              </w:rPr>
              <w:t>ОГСЭ.0</w:t>
            </w:r>
            <w:r w:rsidR="00D33E28" w:rsidRPr="00BD2471">
              <w:rPr>
                <w:bCs/>
                <w:sz w:val="24"/>
                <w:szCs w:val="28"/>
              </w:rPr>
              <w:t>7</w:t>
            </w:r>
          </w:p>
        </w:tc>
        <w:tc>
          <w:tcPr>
            <w:tcW w:w="11734" w:type="dxa"/>
          </w:tcPr>
          <w:p w:rsidR="00A35AD4" w:rsidRPr="00BD2471" w:rsidRDefault="00841B40" w:rsidP="00133368">
            <w:pPr>
              <w:spacing w:line="360" w:lineRule="auto"/>
              <w:jc w:val="both"/>
              <w:rPr>
                <w:bCs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Введение в специальность</w:t>
            </w:r>
            <w:r w:rsidR="0071429F" w:rsidRPr="00BD2471">
              <w:rPr>
                <w:color w:val="000000"/>
                <w:sz w:val="24"/>
                <w:szCs w:val="28"/>
              </w:rPr>
              <w:t xml:space="preserve"> </w:t>
            </w:r>
            <w:r w:rsidR="00A35AD4" w:rsidRPr="00BD2471">
              <w:rPr>
                <w:bCs/>
                <w:sz w:val="24"/>
                <w:szCs w:val="28"/>
              </w:rPr>
              <w:t xml:space="preserve">или </w:t>
            </w:r>
            <w:r w:rsidR="00A35AD4" w:rsidRPr="00BD2471">
              <w:rPr>
                <w:bCs/>
                <w:i/>
                <w:sz w:val="24"/>
                <w:szCs w:val="28"/>
              </w:rPr>
              <w:t>адаптационн</w:t>
            </w:r>
            <w:r w:rsidR="0071429F" w:rsidRPr="00BD2471">
              <w:rPr>
                <w:bCs/>
                <w:i/>
                <w:sz w:val="24"/>
                <w:szCs w:val="28"/>
              </w:rPr>
              <w:t>ая</w:t>
            </w:r>
            <w:r w:rsidR="00A35AD4" w:rsidRPr="00BD2471">
              <w:rPr>
                <w:bCs/>
                <w:i/>
                <w:sz w:val="24"/>
                <w:szCs w:val="28"/>
              </w:rPr>
              <w:t xml:space="preserve"> дисциплин</w:t>
            </w:r>
            <w:r w:rsidR="0071429F" w:rsidRPr="00BD2471">
              <w:rPr>
                <w:bCs/>
                <w:i/>
                <w:sz w:val="24"/>
                <w:szCs w:val="28"/>
              </w:rPr>
              <w:t>а</w:t>
            </w:r>
            <w:r w:rsidR="00A35AD4" w:rsidRPr="00BD2471">
              <w:rPr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 w:rsidR="00A35AD4" w:rsidRPr="00BD2471">
              <w:rPr>
                <w:i/>
                <w:color w:val="000000"/>
                <w:sz w:val="24"/>
                <w:szCs w:val="28"/>
                <w:shd w:val="clear" w:color="auto" w:fill="FFFFFF"/>
              </w:rPr>
              <w:t>«Социальная адаптация и основы социально-правовых знаний»,</w:t>
            </w:r>
            <w:r w:rsidR="00A35AD4" w:rsidRPr="00BD2471">
              <w:rPr>
                <w:color w:val="000000"/>
                <w:sz w:val="24"/>
                <w:szCs w:val="28"/>
                <w:shd w:val="clear" w:color="auto" w:fill="FFFFFF"/>
              </w:rPr>
              <w:t xml:space="preserve"> обеспечивающ</w:t>
            </w:r>
            <w:r w:rsidR="0071429F" w:rsidRPr="00BD2471">
              <w:rPr>
                <w:color w:val="000000"/>
                <w:sz w:val="24"/>
                <w:szCs w:val="28"/>
                <w:shd w:val="clear" w:color="auto" w:fill="FFFFFF"/>
              </w:rPr>
              <w:t>ая</w:t>
            </w:r>
            <w:r w:rsidR="00A35AD4" w:rsidRPr="00BD2471">
              <w:rPr>
                <w:color w:val="000000"/>
                <w:sz w:val="24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noWrap/>
          </w:tcPr>
          <w:p w:rsidR="00A35AD4" w:rsidRPr="00BD2471" w:rsidRDefault="000204B0" w:rsidP="00133368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41</w:t>
            </w:r>
          </w:p>
        </w:tc>
      </w:tr>
    </w:tbl>
    <w:p w:rsidR="00A35AD4" w:rsidRPr="00BD2471" w:rsidRDefault="00A35AD4" w:rsidP="00A35AD4">
      <w:pPr>
        <w:pStyle w:val="a5"/>
        <w:spacing w:line="360" w:lineRule="auto"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>Обоснование. Введение новых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самобытности.</w:t>
      </w:r>
    </w:p>
    <w:p w:rsidR="0071429F" w:rsidRPr="00BD2471" w:rsidRDefault="0071429F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на увеличение объема часов дисциплин цикла</w:t>
      </w:r>
      <w:r w:rsidR="005F13D9" w:rsidRPr="00BD2471">
        <w:rPr>
          <w:sz w:val="28"/>
          <w:szCs w:val="28"/>
        </w:rPr>
        <w:t xml:space="preserve"> (1</w:t>
      </w:r>
      <w:r w:rsidR="000204B0" w:rsidRPr="00BD2471">
        <w:rPr>
          <w:sz w:val="28"/>
          <w:szCs w:val="28"/>
        </w:rPr>
        <w:t>29</w:t>
      </w:r>
      <w:r w:rsidR="005F13D9" w:rsidRPr="00BD2471">
        <w:rPr>
          <w:sz w:val="28"/>
          <w:szCs w:val="28"/>
        </w:rPr>
        <w:t xml:space="preserve"> ак.ч.)</w:t>
      </w:r>
      <w:r w:rsidRPr="00BD2471">
        <w:rPr>
          <w:sz w:val="28"/>
          <w:szCs w:val="28"/>
        </w:rPr>
        <w:t>:</w:t>
      </w:r>
    </w:p>
    <w:tbl>
      <w:tblPr>
        <w:tblStyle w:val="a8"/>
        <w:tblW w:w="14307" w:type="dxa"/>
        <w:jc w:val="center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5F13D9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ОГСЭ.01</w:t>
            </w:r>
          </w:p>
        </w:tc>
        <w:tc>
          <w:tcPr>
            <w:tcW w:w="11734" w:type="dxa"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Основы философии</w:t>
            </w:r>
          </w:p>
        </w:tc>
        <w:tc>
          <w:tcPr>
            <w:tcW w:w="1271" w:type="dxa"/>
            <w:noWrap/>
            <w:vAlign w:val="center"/>
          </w:tcPr>
          <w:p w:rsidR="005F13D9" w:rsidRPr="00BD2471" w:rsidRDefault="00EA1CB8" w:rsidP="005F13D9">
            <w:pPr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14</w:t>
            </w:r>
          </w:p>
        </w:tc>
      </w:tr>
      <w:tr w:rsidR="005F13D9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ОГСЭ.02</w:t>
            </w:r>
          </w:p>
        </w:tc>
        <w:tc>
          <w:tcPr>
            <w:tcW w:w="11734" w:type="dxa"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История</w:t>
            </w:r>
          </w:p>
        </w:tc>
        <w:tc>
          <w:tcPr>
            <w:tcW w:w="1271" w:type="dxa"/>
            <w:noWrap/>
            <w:vAlign w:val="center"/>
          </w:tcPr>
          <w:p w:rsidR="005F13D9" w:rsidRPr="00BD2471" w:rsidRDefault="00EA1CB8" w:rsidP="005F13D9">
            <w:pPr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14</w:t>
            </w:r>
          </w:p>
        </w:tc>
      </w:tr>
      <w:tr w:rsidR="005F13D9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5F13D9" w:rsidRPr="00BD2471" w:rsidRDefault="005F13D9" w:rsidP="00EA1CB8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</w:t>
            </w:r>
            <w:r w:rsidR="00EA1CB8" w:rsidRPr="00BD2471">
              <w:rPr>
                <w:sz w:val="24"/>
                <w:szCs w:val="28"/>
              </w:rPr>
              <w:t>5</w:t>
            </w:r>
          </w:p>
        </w:tc>
        <w:tc>
          <w:tcPr>
            <w:tcW w:w="11734" w:type="dxa"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Психология общения</w:t>
            </w:r>
          </w:p>
        </w:tc>
        <w:tc>
          <w:tcPr>
            <w:tcW w:w="1271" w:type="dxa"/>
            <w:noWrap/>
            <w:vAlign w:val="center"/>
          </w:tcPr>
          <w:p w:rsidR="005F13D9" w:rsidRPr="00BD2471" w:rsidRDefault="00EA1CB8" w:rsidP="005F13D9">
            <w:pPr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1</w:t>
            </w:r>
          </w:p>
        </w:tc>
      </w:tr>
      <w:tr w:rsidR="005F13D9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5F13D9" w:rsidRPr="00BD2471" w:rsidRDefault="005F13D9" w:rsidP="00EA1CB8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</w:t>
            </w:r>
            <w:r w:rsidR="00EA1CB8" w:rsidRPr="00BD2471">
              <w:rPr>
                <w:sz w:val="24"/>
                <w:szCs w:val="28"/>
              </w:rPr>
              <w:t>3</w:t>
            </w:r>
          </w:p>
        </w:tc>
        <w:tc>
          <w:tcPr>
            <w:tcW w:w="11734" w:type="dxa"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noWrap/>
            <w:vAlign w:val="center"/>
          </w:tcPr>
          <w:p w:rsidR="005F13D9" w:rsidRPr="00BD2471" w:rsidRDefault="00EA1CB8" w:rsidP="005F13D9">
            <w:pPr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50</w:t>
            </w:r>
          </w:p>
        </w:tc>
      </w:tr>
      <w:tr w:rsidR="005F13D9" w:rsidRPr="00BD2471" w:rsidTr="009B47EC">
        <w:trPr>
          <w:trHeight w:val="530"/>
          <w:jc w:val="center"/>
        </w:trPr>
        <w:tc>
          <w:tcPr>
            <w:tcW w:w="1302" w:type="dxa"/>
            <w:noWrap/>
          </w:tcPr>
          <w:p w:rsidR="005F13D9" w:rsidRPr="00BD2471" w:rsidRDefault="005F13D9" w:rsidP="00EA1CB8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ОГСЭ.0</w:t>
            </w:r>
            <w:r w:rsidR="00EA1CB8" w:rsidRPr="00BD2471">
              <w:rPr>
                <w:sz w:val="24"/>
                <w:szCs w:val="28"/>
              </w:rPr>
              <w:t>4</w:t>
            </w:r>
          </w:p>
        </w:tc>
        <w:tc>
          <w:tcPr>
            <w:tcW w:w="11734" w:type="dxa"/>
          </w:tcPr>
          <w:p w:rsidR="005F13D9" w:rsidRPr="00BD2471" w:rsidRDefault="005F13D9" w:rsidP="005F13D9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Физическая культура</w:t>
            </w:r>
          </w:p>
        </w:tc>
        <w:tc>
          <w:tcPr>
            <w:tcW w:w="1271" w:type="dxa"/>
            <w:noWrap/>
            <w:vAlign w:val="center"/>
          </w:tcPr>
          <w:p w:rsidR="005F13D9" w:rsidRPr="00BD2471" w:rsidRDefault="00EA1CB8" w:rsidP="005F13D9">
            <w:pPr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50</w:t>
            </w:r>
          </w:p>
        </w:tc>
      </w:tr>
    </w:tbl>
    <w:p w:rsidR="00A35AD4" w:rsidRPr="00BD2471" w:rsidRDefault="00A35AD4" w:rsidP="00664444">
      <w:pPr>
        <w:pStyle w:val="a5"/>
        <w:spacing w:line="360" w:lineRule="auto"/>
        <w:jc w:val="both"/>
        <w:rPr>
          <w:bCs/>
          <w:color w:val="000000"/>
          <w:sz w:val="28"/>
          <w:szCs w:val="28"/>
        </w:rPr>
      </w:pPr>
      <w:r w:rsidRPr="00BD2471">
        <w:rPr>
          <w:bCs/>
          <w:color w:val="000000"/>
          <w:sz w:val="28"/>
          <w:szCs w:val="28"/>
        </w:rPr>
        <w:lastRenderedPageBreak/>
        <w:t xml:space="preserve">Математический и общий естественнонаучный цикл </w:t>
      </w:r>
      <w:r w:rsidR="005F13D9" w:rsidRPr="00BD2471">
        <w:rPr>
          <w:bCs/>
          <w:sz w:val="28"/>
          <w:szCs w:val="28"/>
        </w:rPr>
        <w:t>с учётом самостоятельной работы обучающихся</w:t>
      </w:r>
      <w:r w:rsidR="00FA51FE" w:rsidRPr="00BD2471">
        <w:rPr>
          <w:bCs/>
          <w:sz w:val="28"/>
          <w:szCs w:val="28"/>
        </w:rPr>
        <w:t xml:space="preserve"> и промежуточной аттестации</w:t>
      </w:r>
      <w:r w:rsidR="005F13D9" w:rsidRPr="00BD2471">
        <w:rPr>
          <w:bCs/>
          <w:sz w:val="28"/>
          <w:szCs w:val="28"/>
        </w:rPr>
        <w:t xml:space="preserve"> </w:t>
      </w:r>
      <w:r w:rsidRPr="00BD2471">
        <w:rPr>
          <w:bCs/>
          <w:color w:val="000000"/>
          <w:sz w:val="28"/>
          <w:szCs w:val="28"/>
        </w:rPr>
        <w:t>(</w:t>
      </w:r>
      <w:r w:rsidR="00EA1CB8" w:rsidRPr="00BD2471">
        <w:rPr>
          <w:bCs/>
          <w:color w:val="000000"/>
          <w:sz w:val="28"/>
          <w:szCs w:val="28"/>
        </w:rPr>
        <w:t>24</w:t>
      </w:r>
      <w:r w:rsidRPr="00BD2471">
        <w:rPr>
          <w:bCs/>
          <w:color w:val="000000"/>
          <w:sz w:val="28"/>
          <w:szCs w:val="28"/>
        </w:rPr>
        <w:t xml:space="preserve"> ак.ч.):</w:t>
      </w:r>
    </w:p>
    <w:p w:rsidR="00A35AD4" w:rsidRPr="00BD2471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на увеличение объема часов дисциплин цикла (ак.ч.):</w:t>
      </w: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A35AD4" w:rsidRPr="00BD2471" w:rsidTr="009B47EC">
        <w:trPr>
          <w:trHeight w:val="494"/>
          <w:jc w:val="center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A35AD4" w:rsidP="00FA51FE">
            <w:pPr>
              <w:rPr>
                <w:sz w:val="24"/>
                <w:szCs w:val="28"/>
              </w:rPr>
            </w:pPr>
            <w:r w:rsidRPr="00BD2471">
              <w:rPr>
                <w:bCs/>
                <w:color w:val="000000"/>
                <w:sz w:val="24"/>
                <w:szCs w:val="28"/>
              </w:rPr>
              <w:t xml:space="preserve">ЕН.01 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A35AD4" w:rsidP="00FA51FE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Элементы высшей математики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EA1CB8" w:rsidP="00FA51FE">
            <w:pPr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19</w:t>
            </w:r>
          </w:p>
        </w:tc>
      </w:tr>
      <w:tr w:rsidR="00A35AD4" w:rsidRPr="00BD2471" w:rsidTr="009B47EC">
        <w:trPr>
          <w:trHeight w:val="530"/>
          <w:jc w:val="center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A35AD4" w:rsidP="00FA51FE">
            <w:pPr>
              <w:rPr>
                <w:sz w:val="24"/>
                <w:szCs w:val="28"/>
              </w:rPr>
            </w:pPr>
            <w:r w:rsidRPr="00BD2471">
              <w:rPr>
                <w:bCs/>
                <w:color w:val="000000"/>
                <w:sz w:val="24"/>
                <w:szCs w:val="28"/>
              </w:rPr>
              <w:t>ЕН.02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EA1CB8" w:rsidP="00FA51FE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BD2471" w:rsidRDefault="00EA1CB8" w:rsidP="00FA51FE">
            <w:pPr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5</w:t>
            </w:r>
          </w:p>
        </w:tc>
      </w:tr>
    </w:tbl>
    <w:p w:rsidR="00F315B8" w:rsidRPr="00BD2471" w:rsidRDefault="00F315B8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Pr="00BD2471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 xml:space="preserve">Общепрофессиональный цикл </w:t>
      </w:r>
      <w:r w:rsidR="00F315B8" w:rsidRPr="00BD2471">
        <w:rPr>
          <w:bCs/>
          <w:sz w:val="28"/>
          <w:szCs w:val="28"/>
        </w:rPr>
        <w:t>с учётом самостоятельной работы обучающихся</w:t>
      </w:r>
      <w:r w:rsidR="00F30920" w:rsidRPr="00BD2471">
        <w:rPr>
          <w:bCs/>
          <w:sz w:val="28"/>
          <w:szCs w:val="28"/>
        </w:rPr>
        <w:t xml:space="preserve"> и часов промежуточной аттестации</w:t>
      </w:r>
      <w:r w:rsidR="00F315B8" w:rsidRPr="00BD2471">
        <w:rPr>
          <w:bCs/>
          <w:sz w:val="28"/>
          <w:szCs w:val="28"/>
        </w:rPr>
        <w:t xml:space="preserve"> </w:t>
      </w:r>
      <w:r w:rsidRPr="00BD2471">
        <w:rPr>
          <w:bCs/>
          <w:sz w:val="28"/>
          <w:szCs w:val="28"/>
        </w:rPr>
        <w:t xml:space="preserve">– </w:t>
      </w:r>
      <w:r w:rsidR="00EA1CB8" w:rsidRPr="00BD2471">
        <w:rPr>
          <w:bCs/>
          <w:sz w:val="28"/>
          <w:szCs w:val="28"/>
        </w:rPr>
        <w:t>565</w:t>
      </w:r>
      <w:r w:rsidRPr="00BD2471">
        <w:rPr>
          <w:bCs/>
          <w:sz w:val="28"/>
          <w:szCs w:val="28"/>
        </w:rPr>
        <w:t xml:space="preserve"> ак.ч.:</w:t>
      </w:r>
    </w:p>
    <w:p w:rsidR="00EA1CB8" w:rsidRPr="00BD2471" w:rsidRDefault="00EA1CB8" w:rsidP="00EA1CB8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t>на введение новых дисциплин цикла (382 ак.ч.):</w:t>
      </w: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EA1CB8" w:rsidRPr="00BD2471" w:rsidTr="009B47EC">
        <w:trPr>
          <w:trHeight w:val="494"/>
          <w:jc w:val="center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ОП.10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Основы предпринимательской деятельности</w:t>
            </w:r>
          </w:p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i/>
                <w:sz w:val="24"/>
                <w:szCs w:val="28"/>
              </w:rPr>
              <w:t xml:space="preserve">Обоснование. </w:t>
            </w:r>
            <w:r w:rsidRPr="00BD2471">
              <w:rPr>
                <w:sz w:val="24"/>
                <w:szCs w:val="28"/>
              </w:rPr>
              <w:t>Введение дисциплины продиктовано требованием ФГОС СПО по освоению 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41</w:t>
            </w:r>
          </w:p>
        </w:tc>
      </w:tr>
      <w:tr w:rsidR="00EA1CB8" w:rsidRPr="00BD2471" w:rsidTr="009B47EC">
        <w:trPr>
          <w:trHeight w:val="530"/>
          <w:jc w:val="center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ОП.11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Измерительная техника</w:t>
            </w:r>
          </w:p>
          <w:p w:rsidR="00EA1CB8" w:rsidRPr="00BD2471" w:rsidRDefault="00EA1CB8" w:rsidP="00EA1CB8">
            <w:pPr>
              <w:spacing w:line="360" w:lineRule="auto"/>
              <w:rPr>
                <w:i/>
                <w:sz w:val="24"/>
                <w:szCs w:val="28"/>
              </w:rPr>
            </w:pPr>
            <w:r w:rsidRPr="00BD2471">
              <w:rPr>
                <w:i/>
                <w:sz w:val="24"/>
                <w:szCs w:val="28"/>
              </w:rPr>
              <w:t>Обоснование.</w:t>
            </w:r>
          </w:p>
          <w:p w:rsidR="00EA1CB8" w:rsidRPr="00BD2471" w:rsidRDefault="005A4BB8" w:rsidP="005A4B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 xml:space="preserve">Углубление подготовки обучающихся в области изучения </w:t>
            </w:r>
            <w:r w:rsidR="00EA1CB8" w:rsidRPr="00BD2471">
              <w:rPr>
                <w:sz w:val="24"/>
                <w:szCs w:val="28"/>
              </w:rPr>
              <w:t>номенклатуры и качественных показателей средств измерительной техники</w:t>
            </w:r>
            <w:r w:rsidRPr="00BD2471">
              <w:rPr>
                <w:sz w:val="24"/>
                <w:szCs w:val="28"/>
              </w:rPr>
              <w:t xml:space="preserve"> с целью повышения конкурентоспособности выпускника.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155</w:t>
            </w:r>
          </w:p>
        </w:tc>
      </w:tr>
      <w:tr w:rsidR="00EA1CB8" w:rsidRPr="00BD2471" w:rsidTr="009B47EC">
        <w:trPr>
          <w:trHeight w:val="530"/>
          <w:jc w:val="center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ОП.12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Электрические машины</w:t>
            </w:r>
          </w:p>
          <w:p w:rsidR="00F82938" w:rsidRPr="00BD2471" w:rsidRDefault="00F82938" w:rsidP="00EA1CB8">
            <w:pPr>
              <w:spacing w:line="360" w:lineRule="auto"/>
              <w:rPr>
                <w:i/>
                <w:sz w:val="24"/>
                <w:szCs w:val="28"/>
              </w:rPr>
            </w:pPr>
            <w:r w:rsidRPr="00BD2471">
              <w:rPr>
                <w:i/>
                <w:sz w:val="24"/>
                <w:szCs w:val="28"/>
              </w:rPr>
              <w:t>Обоснование.</w:t>
            </w:r>
          </w:p>
          <w:p w:rsidR="00F82938" w:rsidRPr="00BD2471" w:rsidRDefault="00F82938" w:rsidP="00F82938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Введение дисциплины продиктовано необходимостью дополнительного изучения принципа действия, конструктивного исполнения и особенностей работы электрических машин и трансформаторов, применяемых в электроснабжении.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1CB8" w:rsidRPr="00BD2471" w:rsidRDefault="00EA1CB8" w:rsidP="00EA1CB8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186</w:t>
            </w:r>
          </w:p>
        </w:tc>
      </w:tr>
    </w:tbl>
    <w:p w:rsidR="00EA1CB8" w:rsidRPr="00BD2471" w:rsidRDefault="00EA1CB8" w:rsidP="00EA1CB8">
      <w:pPr>
        <w:spacing w:line="360" w:lineRule="auto"/>
        <w:jc w:val="both"/>
        <w:rPr>
          <w:bCs/>
          <w:sz w:val="28"/>
          <w:szCs w:val="28"/>
        </w:rPr>
      </w:pPr>
    </w:p>
    <w:p w:rsidR="00A35AD4" w:rsidRPr="00BD2471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lastRenderedPageBreak/>
        <w:t>на увеличение объема часов дисциплин цикла (</w:t>
      </w:r>
      <w:r w:rsidR="00EA1CB8" w:rsidRPr="00BD2471">
        <w:rPr>
          <w:sz w:val="28"/>
          <w:szCs w:val="28"/>
        </w:rPr>
        <w:t xml:space="preserve">183 </w:t>
      </w:r>
      <w:r w:rsidRPr="00BD2471">
        <w:rPr>
          <w:sz w:val="28"/>
          <w:szCs w:val="28"/>
        </w:rPr>
        <w:t>ак.ч.):</w:t>
      </w: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Инженерная графика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29</w:t>
            </w:r>
          </w:p>
        </w:tc>
      </w:tr>
      <w:tr w:rsidR="002D4511" w:rsidRPr="00BD2471" w:rsidTr="009B47EC">
        <w:trPr>
          <w:trHeight w:val="51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ОП.02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Электротехника и электроника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26</w:t>
            </w:r>
          </w:p>
        </w:tc>
      </w:tr>
      <w:tr w:rsidR="002D4511" w:rsidRPr="00BD2471" w:rsidTr="009B47EC">
        <w:trPr>
          <w:trHeight w:val="51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ОП.03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Метрология, стандартизация и сертификация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22</w:t>
            </w:r>
          </w:p>
        </w:tc>
      </w:tr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ОП.04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Техническая механика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45</w:t>
            </w:r>
          </w:p>
        </w:tc>
      </w:tr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ОП.05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Материаловедение</w:t>
            </w:r>
          </w:p>
        </w:tc>
        <w:tc>
          <w:tcPr>
            <w:tcW w:w="1271" w:type="dxa"/>
            <w:tcBorders>
              <w:lef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29</w:t>
            </w:r>
          </w:p>
        </w:tc>
      </w:tr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Информационные технологии в профессиональной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26</w:t>
            </w:r>
          </w:p>
        </w:tc>
      </w:tr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 xml:space="preserve">Основы экономики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5</w:t>
            </w:r>
          </w:p>
        </w:tc>
      </w:tr>
      <w:tr w:rsidR="002D4511" w:rsidRPr="00BD2471" w:rsidTr="009B47EC">
        <w:trPr>
          <w:trHeight w:val="300"/>
          <w:jc w:val="center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ОП.08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Правовые основы профессиональной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4511" w:rsidRPr="00BD2471" w:rsidRDefault="002D4511" w:rsidP="002D4511">
            <w:pPr>
              <w:spacing w:line="360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1</w:t>
            </w:r>
          </w:p>
        </w:tc>
      </w:tr>
    </w:tbl>
    <w:p w:rsidR="005F7460" w:rsidRPr="00BD2471" w:rsidRDefault="005F7460" w:rsidP="005F7460">
      <w:pPr>
        <w:spacing w:line="360" w:lineRule="auto"/>
        <w:rPr>
          <w:sz w:val="28"/>
          <w:szCs w:val="28"/>
        </w:rPr>
      </w:pPr>
    </w:p>
    <w:p w:rsidR="00A35AD4" w:rsidRPr="00BD2471" w:rsidRDefault="00A35AD4" w:rsidP="0057157C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BD2471">
        <w:rPr>
          <w:bCs/>
          <w:sz w:val="28"/>
          <w:szCs w:val="28"/>
        </w:rPr>
        <w:t xml:space="preserve">Профессиональный цикл </w:t>
      </w:r>
      <w:r w:rsidR="00F30920" w:rsidRPr="00BD2471">
        <w:rPr>
          <w:bCs/>
          <w:sz w:val="28"/>
          <w:szCs w:val="28"/>
        </w:rPr>
        <w:t xml:space="preserve">с учётом самостоятельной работы обучающихся и часов промежуточной аттестации </w:t>
      </w:r>
      <w:r w:rsidRPr="00BD2471">
        <w:rPr>
          <w:bCs/>
          <w:sz w:val="28"/>
          <w:szCs w:val="28"/>
        </w:rPr>
        <w:t xml:space="preserve">– </w:t>
      </w:r>
      <w:r w:rsidR="002D4511" w:rsidRPr="00BD2471">
        <w:rPr>
          <w:bCs/>
          <w:sz w:val="28"/>
          <w:szCs w:val="28"/>
        </w:rPr>
        <w:t>468</w:t>
      </w:r>
      <w:r w:rsidRPr="00BD2471">
        <w:rPr>
          <w:bCs/>
          <w:sz w:val="28"/>
          <w:szCs w:val="28"/>
        </w:rPr>
        <w:t xml:space="preserve"> ак.ч.</w:t>
      </w:r>
    </w:p>
    <w:p w:rsidR="00A35AD4" w:rsidRPr="00BD2471" w:rsidRDefault="00A35AD4" w:rsidP="00A35AD4">
      <w:pPr>
        <w:pStyle w:val="a5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на увеличение объема часов профессиональных модулей (</w:t>
      </w:r>
      <w:r w:rsidR="002D4511" w:rsidRPr="00BD2471">
        <w:rPr>
          <w:sz w:val="28"/>
          <w:szCs w:val="28"/>
        </w:rPr>
        <w:t xml:space="preserve">468 </w:t>
      </w:r>
      <w:r w:rsidRPr="00BD2471">
        <w:rPr>
          <w:sz w:val="28"/>
          <w:szCs w:val="28"/>
        </w:rPr>
        <w:t>ак.ч.):</w:t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2D4511" w:rsidRPr="00BD2471" w:rsidTr="009B47EC">
        <w:trPr>
          <w:trHeight w:val="432"/>
          <w:jc w:val="center"/>
        </w:trPr>
        <w:tc>
          <w:tcPr>
            <w:tcW w:w="1543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ПМ.01</w:t>
            </w:r>
          </w:p>
        </w:tc>
        <w:tc>
          <w:tcPr>
            <w:tcW w:w="11493" w:type="dxa"/>
            <w:shd w:val="clear" w:color="auto" w:fill="auto"/>
          </w:tcPr>
          <w:p w:rsidR="002D4511" w:rsidRPr="00BD2471" w:rsidRDefault="002D4511" w:rsidP="002D4511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Организация электроснабжения электрооборудования по отраслям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52</w:t>
            </w:r>
          </w:p>
        </w:tc>
      </w:tr>
      <w:tr w:rsidR="002D4511" w:rsidRPr="00BD2471" w:rsidTr="009B47EC">
        <w:trPr>
          <w:trHeight w:val="432"/>
          <w:jc w:val="center"/>
        </w:trPr>
        <w:tc>
          <w:tcPr>
            <w:tcW w:w="1543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ПМ.02</w:t>
            </w:r>
          </w:p>
        </w:tc>
        <w:tc>
          <w:tcPr>
            <w:tcW w:w="11493" w:type="dxa"/>
            <w:shd w:val="clear" w:color="auto" w:fill="auto"/>
          </w:tcPr>
          <w:p w:rsidR="002D4511" w:rsidRPr="00BD2471" w:rsidRDefault="002D4511" w:rsidP="002D4511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Организация электроснабжения электрооборудования по отраслям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164</w:t>
            </w:r>
          </w:p>
        </w:tc>
      </w:tr>
      <w:tr w:rsidR="002D4511" w:rsidRPr="00BD2471" w:rsidTr="009B47EC">
        <w:trPr>
          <w:trHeight w:val="432"/>
          <w:jc w:val="center"/>
        </w:trPr>
        <w:tc>
          <w:tcPr>
            <w:tcW w:w="1543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ПМ.03</w:t>
            </w:r>
          </w:p>
        </w:tc>
        <w:tc>
          <w:tcPr>
            <w:tcW w:w="11493" w:type="dxa"/>
            <w:shd w:val="clear" w:color="auto" w:fill="auto"/>
          </w:tcPr>
          <w:p w:rsidR="002D4511" w:rsidRPr="00BD2471" w:rsidRDefault="002D4511" w:rsidP="002D4511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112</w:t>
            </w:r>
          </w:p>
        </w:tc>
      </w:tr>
      <w:tr w:rsidR="002D4511" w:rsidRPr="00BD2471" w:rsidTr="009B47EC">
        <w:trPr>
          <w:trHeight w:val="432"/>
          <w:jc w:val="center"/>
        </w:trPr>
        <w:tc>
          <w:tcPr>
            <w:tcW w:w="1543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ПМ.04</w:t>
            </w:r>
          </w:p>
        </w:tc>
        <w:tc>
          <w:tcPr>
            <w:tcW w:w="11493" w:type="dxa"/>
            <w:shd w:val="clear" w:color="auto" w:fill="auto"/>
          </w:tcPr>
          <w:p w:rsidR="002D4511" w:rsidRPr="00BD2471" w:rsidRDefault="002D4511" w:rsidP="002D4511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54</w:t>
            </w:r>
          </w:p>
        </w:tc>
      </w:tr>
      <w:tr w:rsidR="002D4511" w:rsidRPr="00BD2471" w:rsidTr="009B47EC">
        <w:trPr>
          <w:trHeight w:val="432"/>
          <w:jc w:val="center"/>
        </w:trPr>
        <w:tc>
          <w:tcPr>
            <w:tcW w:w="1543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360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ПМ.05</w:t>
            </w:r>
          </w:p>
        </w:tc>
        <w:tc>
          <w:tcPr>
            <w:tcW w:w="11493" w:type="dxa"/>
            <w:shd w:val="clear" w:color="auto" w:fill="auto"/>
          </w:tcPr>
          <w:p w:rsidR="002D4511" w:rsidRPr="00BD2471" w:rsidRDefault="002D4511" w:rsidP="002D4511">
            <w:pPr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Организация работ по ремонту оборудования электрических подстанций и сетей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D4511" w:rsidRPr="00BD2471" w:rsidRDefault="002D4511" w:rsidP="002D4511">
            <w:pPr>
              <w:spacing w:line="276" w:lineRule="auto"/>
              <w:jc w:val="center"/>
              <w:rPr>
                <w:color w:val="000000"/>
                <w:sz w:val="24"/>
                <w:szCs w:val="28"/>
              </w:rPr>
            </w:pPr>
            <w:r w:rsidRPr="00BD2471">
              <w:rPr>
                <w:color w:val="000000"/>
                <w:sz w:val="24"/>
                <w:szCs w:val="28"/>
              </w:rPr>
              <w:t>86</w:t>
            </w:r>
          </w:p>
        </w:tc>
      </w:tr>
    </w:tbl>
    <w:p w:rsidR="00E54AEE" w:rsidRDefault="00E54AEE" w:rsidP="002D4511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BD2471" w:rsidRDefault="00BD2471" w:rsidP="002D4511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BD2471" w:rsidRPr="00BD2471" w:rsidRDefault="00BD2471" w:rsidP="002D4511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A35AD4" w:rsidRPr="00BD2471" w:rsidRDefault="00BD2471" w:rsidP="00BD2471">
      <w:pPr>
        <w:pStyle w:val="a4"/>
        <w:numPr>
          <w:ilvl w:val="1"/>
          <w:numId w:val="12"/>
        </w:numPr>
        <w:tabs>
          <w:tab w:val="left" w:pos="728"/>
        </w:tabs>
        <w:spacing w:line="360" w:lineRule="auto"/>
        <w:ind w:hanging="218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lastRenderedPageBreak/>
        <w:t xml:space="preserve"> </w:t>
      </w:r>
      <w:r w:rsidR="00A35AD4" w:rsidRPr="00BD2471">
        <w:rPr>
          <w:rFonts w:ascii="Times New Roman" w:hAnsi="Times New Roman" w:cs="Times New Roman"/>
          <w:b/>
          <w:sz w:val="28"/>
          <w:szCs w:val="28"/>
          <w:lang w:eastAsia="x-none"/>
        </w:rPr>
        <w:t>Консультации.</w:t>
      </w:r>
    </w:p>
    <w:p w:rsidR="00850169" w:rsidRPr="00BD2471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BD2471">
        <w:rPr>
          <w:sz w:val="28"/>
          <w:szCs w:val="28"/>
        </w:rPr>
        <w:tab/>
      </w:r>
      <w:r w:rsidR="00850169" w:rsidRPr="00BD2471">
        <w:rPr>
          <w:sz w:val="28"/>
          <w:szCs w:val="28"/>
        </w:rPr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:rsidR="00850169" w:rsidRPr="00BD2471" w:rsidRDefault="00850169" w:rsidP="00850169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BD2471">
        <w:rPr>
          <w:sz w:val="28"/>
          <w:szCs w:val="28"/>
        </w:rPr>
        <w:tab/>
        <w:t>Консультации для обучающихся предусматриваются в рамках:</w:t>
      </w:r>
    </w:p>
    <w:p w:rsidR="00850169" w:rsidRPr="00BD2471" w:rsidRDefault="00850169" w:rsidP="00850169">
      <w:pPr>
        <w:pStyle w:val="a4"/>
        <w:numPr>
          <w:ilvl w:val="0"/>
          <w:numId w:val="11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конкретной дисциплине, МДК или модулю за счет часов, отведенных на дисциплину, МДК;</w:t>
      </w:r>
    </w:p>
    <w:p w:rsidR="00850169" w:rsidRPr="00BD2471" w:rsidRDefault="00850169" w:rsidP="00850169">
      <w:pPr>
        <w:pStyle w:val="a4"/>
        <w:numPr>
          <w:ilvl w:val="0"/>
          <w:numId w:val="11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2471">
        <w:rPr>
          <w:rFonts w:ascii="Times New Roman" w:hAnsi="Times New Roman" w:cs="Times New Roman"/>
          <w:bCs/>
          <w:sz w:val="28"/>
          <w:szCs w:val="28"/>
        </w:rPr>
        <w:t xml:space="preserve">прохождения обучающимися практик, подготовки выпускной квалификационной работы и проводятся за счет часов, отведенных на эти виды деятельности. </w:t>
      </w:r>
    </w:p>
    <w:p w:rsidR="00A35AD4" w:rsidRPr="00BD2471" w:rsidRDefault="00E54AEE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</w:rPr>
      </w:pPr>
      <w:r w:rsidRPr="00BD2471">
        <w:rPr>
          <w:b/>
          <w:bCs/>
          <w:sz w:val="28"/>
          <w:szCs w:val="28"/>
        </w:rPr>
        <w:t xml:space="preserve">     </w:t>
      </w:r>
      <w:r w:rsidR="00A35AD4" w:rsidRPr="00BD2471">
        <w:rPr>
          <w:b/>
          <w:bCs/>
          <w:sz w:val="28"/>
          <w:szCs w:val="28"/>
        </w:rPr>
        <w:t>1.7 Оценка качества образовательной программы.</w:t>
      </w:r>
    </w:p>
    <w:bookmarkEnd w:id="0"/>
    <w:p w:rsidR="00A35AD4" w:rsidRPr="00BD2471" w:rsidRDefault="00A35AD4" w:rsidP="00A35AD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35AD4" w:rsidRPr="00BD2471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A35AD4" w:rsidRPr="00BD2471" w:rsidRDefault="00A35AD4" w:rsidP="00A35AD4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:rsidR="00A35AD4" w:rsidRPr="00BD2471" w:rsidRDefault="00E54AEE" w:rsidP="00A35AD4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BD2471">
        <w:rPr>
          <w:b/>
          <w:spacing w:val="2"/>
          <w:sz w:val="28"/>
          <w:szCs w:val="28"/>
        </w:rPr>
        <w:t xml:space="preserve">      </w:t>
      </w:r>
      <w:r w:rsidR="00A35AD4" w:rsidRPr="00BD2471">
        <w:rPr>
          <w:b/>
          <w:spacing w:val="2"/>
          <w:sz w:val="28"/>
          <w:szCs w:val="28"/>
        </w:rPr>
        <w:t>1.7.1 Текущий контроль и промежуточная аттестация.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bCs/>
          <w:sz w:val="28"/>
          <w:szCs w:val="28"/>
        </w:rPr>
        <w:lastRenderedPageBreak/>
        <w:t>Формами промежуточной аттестации являются: зачёты, дифференцированные зачёты, экзамены, экзамены квалификационные</w:t>
      </w:r>
      <w:r w:rsidRPr="00BD2471">
        <w:rPr>
          <w:spacing w:val="2"/>
          <w:sz w:val="28"/>
          <w:szCs w:val="28"/>
        </w:rPr>
        <w:t>.</w:t>
      </w:r>
    </w:p>
    <w:p w:rsidR="00A35AD4" w:rsidRPr="00BD2471" w:rsidRDefault="00714BD5" w:rsidP="00A35AD4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 w:rsidRPr="00BD2471">
        <w:rPr>
          <w:sz w:val="28"/>
          <w:szCs w:val="28"/>
        </w:rPr>
        <w:t>Учебным планом</w:t>
      </w:r>
      <w:r w:rsidR="00A35AD4" w:rsidRPr="00BD2471">
        <w:rPr>
          <w:sz w:val="28"/>
          <w:szCs w:val="28"/>
        </w:rPr>
        <w:t xml:space="preserve"> по специальности </w:t>
      </w:r>
      <w:r w:rsidR="00A35AD4" w:rsidRPr="00BD2471">
        <w:rPr>
          <w:bCs/>
          <w:sz w:val="28"/>
          <w:szCs w:val="28"/>
        </w:rPr>
        <w:t xml:space="preserve">предусмотрено </w:t>
      </w:r>
      <w:r w:rsidR="00570670" w:rsidRPr="00BD2471">
        <w:rPr>
          <w:bCs/>
          <w:sz w:val="28"/>
          <w:szCs w:val="28"/>
        </w:rPr>
        <w:t>90</w:t>
      </w:r>
      <w:r w:rsidR="00E813C1" w:rsidRPr="00BD2471">
        <w:rPr>
          <w:bCs/>
          <w:sz w:val="28"/>
          <w:szCs w:val="28"/>
        </w:rPr>
        <w:t xml:space="preserve"> ак.ч./</w:t>
      </w:r>
      <w:r w:rsidR="00570670" w:rsidRPr="00BD2471">
        <w:rPr>
          <w:bCs/>
          <w:sz w:val="28"/>
          <w:szCs w:val="28"/>
        </w:rPr>
        <w:t>2,5</w:t>
      </w:r>
      <w:r w:rsidR="00A35AD4" w:rsidRPr="00BD2471">
        <w:rPr>
          <w:bCs/>
          <w:sz w:val="28"/>
          <w:szCs w:val="28"/>
        </w:rPr>
        <w:t xml:space="preserve"> нед. промежуточной аттестации (в том числе </w:t>
      </w:r>
      <w:r w:rsidR="00850169" w:rsidRPr="00BD2471">
        <w:rPr>
          <w:bCs/>
          <w:sz w:val="28"/>
          <w:szCs w:val="28"/>
        </w:rPr>
        <w:t>18</w:t>
      </w:r>
      <w:r w:rsidR="00664444" w:rsidRPr="00BD2471">
        <w:rPr>
          <w:bCs/>
          <w:sz w:val="28"/>
          <w:szCs w:val="28"/>
        </w:rPr>
        <w:t xml:space="preserve"> </w:t>
      </w:r>
      <w:r w:rsidRPr="00BD2471">
        <w:rPr>
          <w:bCs/>
          <w:sz w:val="28"/>
          <w:szCs w:val="28"/>
        </w:rPr>
        <w:t>ак.ч.</w:t>
      </w:r>
      <w:r w:rsidR="00E813C1" w:rsidRPr="00BD2471">
        <w:rPr>
          <w:bCs/>
          <w:sz w:val="28"/>
          <w:szCs w:val="28"/>
        </w:rPr>
        <w:t>/0,5 нед.</w:t>
      </w:r>
      <w:r w:rsidRPr="00BD2471">
        <w:rPr>
          <w:bCs/>
          <w:sz w:val="28"/>
          <w:szCs w:val="28"/>
        </w:rPr>
        <w:t xml:space="preserve"> </w:t>
      </w:r>
      <w:r w:rsidR="00A35AD4" w:rsidRPr="00BD2471">
        <w:rPr>
          <w:bCs/>
          <w:sz w:val="28"/>
          <w:szCs w:val="28"/>
        </w:rPr>
        <w:t>на 1 курсе). Экзамены не сконцентрированы в рамках одной недели, сессии отсутствуют.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:rsidR="00A35AD4" w:rsidRPr="00BD2471" w:rsidRDefault="00A35AD4" w:rsidP="00A35AD4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BD2471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A35AD4" w:rsidRPr="00BD2471" w:rsidRDefault="00A35AD4" w:rsidP="00A35AD4">
      <w:pPr>
        <w:spacing w:line="360" w:lineRule="auto"/>
        <w:ind w:firstLine="851"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D2471">
        <w:rPr>
          <w:spacing w:val="2"/>
          <w:sz w:val="28"/>
          <w:szCs w:val="28"/>
        </w:rPr>
        <w:t xml:space="preserve">Формы текущего контроля - </w:t>
      </w:r>
      <w:r w:rsidRPr="00BD2471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D2471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D2471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lastRenderedPageBreak/>
        <w:t xml:space="preserve">При реализации </w:t>
      </w:r>
      <w:r w:rsidRPr="00BD2471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BD2471">
        <w:rPr>
          <w:sz w:val="28"/>
          <w:szCs w:val="28"/>
        </w:rPr>
        <w:t xml:space="preserve"> </w:t>
      </w:r>
      <w:r w:rsidRPr="00BD2471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BD2471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36216B" w:rsidRPr="00BD2471">
        <w:rPr>
          <w:sz w:val="28"/>
          <w:szCs w:val="28"/>
        </w:rPr>
        <w:t>18 ак.ч./</w:t>
      </w:r>
      <w:r w:rsidR="00850169" w:rsidRPr="00BD2471">
        <w:rPr>
          <w:sz w:val="28"/>
          <w:szCs w:val="28"/>
        </w:rPr>
        <w:t>0,5</w:t>
      </w:r>
      <w:r w:rsidRPr="00BD2471">
        <w:rPr>
          <w:sz w:val="28"/>
          <w:szCs w:val="28"/>
        </w:rPr>
        <w:t xml:space="preserve"> нед. во 2 семестре, на 2</w:t>
      </w:r>
      <w:r w:rsidR="0011069E" w:rsidRPr="00BD2471">
        <w:rPr>
          <w:sz w:val="28"/>
          <w:szCs w:val="28"/>
        </w:rPr>
        <w:t xml:space="preserve"> курсе </w:t>
      </w:r>
      <w:r w:rsidR="0036216B" w:rsidRPr="00BD2471">
        <w:rPr>
          <w:sz w:val="28"/>
          <w:szCs w:val="28"/>
        </w:rPr>
        <w:t xml:space="preserve"> 18 ак.ч./0,5 нед. в </w:t>
      </w:r>
      <w:r w:rsidR="002D4511" w:rsidRPr="00BD2471">
        <w:rPr>
          <w:sz w:val="28"/>
          <w:szCs w:val="28"/>
        </w:rPr>
        <w:t>четвёрт</w:t>
      </w:r>
      <w:r w:rsidR="0036216B" w:rsidRPr="00BD2471">
        <w:rPr>
          <w:sz w:val="28"/>
          <w:szCs w:val="28"/>
        </w:rPr>
        <w:t xml:space="preserve">ом семестре, на </w:t>
      </w:r>
      <w:r w:rsidRPr="00BD2471">
        <w:rPr>
          <w:sz w:val="28"/>
          <w:szCs w:val="28"/>
        </w:rPr>
        <w:t>3 курс</w:t>
      </w:r>
      <w:r w:rsidR="0036216B" w:rsidRPr="00BD2471">
        <w:rPr>
          <w:sz w:val="28"/>
          <w:szCs w:val="28"/>
        </w:rPr>
        <w:t xml:space="preserve">е 18 ак.ч./0,5 нед. в шестом семестре, </w:t>
      </w:r>
      <w:r w:rsidRPr="00BD2471">
        <w:rPr>
          <w:sz w:val="28"/>
          <w:szCs w:val="28"/>
        </w:rPr>
        <w:t xml:space="preserve">на 4 курсе </w:t>
      </w:r>
      <w:r w:rsidR="002D4511" w:rsidRPr="00BD2471">
        <w:rPr>
          <w:sz w:val="28"/>
          <w:szCs w:val="28"/>
        </w:rPr>
        <w:t>36</w:t>
      </w:r>
      <w:r w:rsidR="0036216B" w:rsidRPr="00BD2471">
        <w:rPr>
          <w:sz w:val="28"/>
          <w:szCs w:val="28"/>
        </w:rPr>
        <w:t xml:space="preserve"> ак.ч./</w:t>
      </w:r>
      <w:r w:rsidR="002D4511" w:rsidRPr="00BD2471">
        <w:rPr>
          <w:sz w:val="28"/>
          <w:szCs w:val="28"/>
        </w:rPr>
        <w:t>1</w:t>
      </w:r>
      <w:r w:rsidRPr="00BD2471">
        <w:rPr>
          <w:sz w:val="28"/>
          <w:szCs w:val="28"/>
        </w:rPr>
        <w:t>нед. в восьмом семестре.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D2471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BD2471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BD2471">
        <w:rPr>
          <w:sz w:val="28"/>
          <w:szCs w:val="28"/>
        </w:rPr>
        <w:t xml:space="preserve">За весь период обучающиеся сдают </w:t>
      </w:r>
      <w:r w:rsidR="00E1564A" w:rsidRPr="00BD2471">
        <w:rPr>
          <w:sz w:val="28"/>
          <w:szCs w:val="28"/>
        </w:rPr>
        <w:t>5</w:t>
      </w:r>
      <w:r w:rsidRPr="00BD2471">
        <w:rPr>
          <w:sz w:val="28"/>
          <w:szCs w:val="28"/>
        </w:rPr>
        <w:t xml:space="preserve"> экзамен</w:t>
      </w:r>
      <w:r w:rsidR="00E1564A" w:rsidRPr="00BD2471">
        <w:rPr>
          <w:sz w:val="28"/>
          <w:szCs w:val="28"/>
        </w:rPr>
        <w:t>ов</w:t>
      </w:r>
      <w:r w:rsidRPr="00BD2471">
        <w:rPr>
          <w:sz w:val="28"/>
          <w:szCs w:val="28"/>
        </w:rPr>
        <w:t xml:space="preserve"> квалификационных, </w:t>
      </w:r>
      <w:r w:rsidR="00E1564A" w:rsidRPr="00BD2471">
        <w:rPr>
          <w:sz w:val="28"/>
          <w:szCs w:val="28"/>
        </w:rPr>
        <w:t>6</w:t>
      </w:r>
      <w:r w:rsidRPr="00BD2471">
        <w:rPr>
          <w:sz w:val="28"/>
          <w:szCs w:val="28"/>
        </w:rPr>
        <w:t xml:space="preserve"> экзаменов, </w:t>
      </w:r>
      <w:r w:rsidR="00850169" w:rsidRPr="00BD2471">
        <w:rPr>
          <w:sz w:val="28"/>
          <w:szCs w:val="28"/>
        </w:rPr>
        <w:t>3</w:t>
      </w:r>
      <w:r w:rsidR="00574C66" w:rsidRPr="00BD2471">
        <w:rPr>
          <w:sz w:val="28"/>
          <w:szCs w:val="28"/>
        </w:rPr>
        <w:t>3</w:t>
      </w:r>
      <w:r w:rsidRPr="00BD2471">
        <w:rPr>
          <w:sz w:val="28"/>
          <w:szCs w:val="28"/>
        </w:rPr>
        <w:t xml:space="preserve"> дифференцированных зачёт</w:t>
      </w:r>
      <w:r w:rsidR="00C97377" w:rsidRPr="00BD2471">
        <w:rPr>
          <w:sz w:val="28"/>
          <w:szCs w:val="28"/>
        </w:rPr>
        <w:t>а</w:t>
      </w:r>
      <w:r w:rsidRPr="00BD2471">
        <w:rPr>
          <w:sz w:val="28"/>
          <w:szCs w:val="28"/>
        </w:rPr>
        <w:t xml:space="preserve">, </w:t>
      </w:r>
      <w:r w:rsidR="00E1564A" w:rsidRPr="00BD2471">
        <w:rPr>
          <w:sz w:val="28"/>
          <w:szCs w:val="28"/>
        </w:rPr>
        <w:t>4</w:t>
      </w:r>
      <w:r w:rsidRPr="00BD2471">
        <w:rPr>
          <w:sz w:val="28"/>
          <w:szCs w:val="28"/>
        </w:rPr>
        <w:t>комплексных дифференцированных зачёт</w:t>
      </w:r>
      <w:r w:rsidR="00E1564A" w:rsidRPr="00BD2471">
        <w:rPr>
          <w:sz w:val="28"/>
          <w:szCs w:val="28"/>
        </w:rPr>
        <w:t>а</w:t>
      </w:r>
      <w:r w:rsidRPr="00BD2471">
        <w:rPr>
          <w:sz w:val="28"/>
          <w:szCs w:val="28"/>
        </w:rPr>
        <w:t xml:space="preserve">, </w:t>
      </w:r>
      <w:r w:rsidR="00E1564A" w:rsidRPr="00BD2471">
        <w:rPr>
          <w:sz w:val="28"/>
          <w:szCs w:val="28"/>
        </w:rPr>
        <w:t>3</w:t>
      </w:r>
      <w:r w:rsidRPr="00BD2471">
        <w:rPr>
          <w:sz w:val="28"/>
          <w:szCs w:val="28"/>
        </w:rPr>
        <w:t xml:space="preserve"> зачёта.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D2471">
        <w:rPr>
          <w:sz w:val="28"/>
          <w:szCs w:val="28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:rsidR="00BA3CEA" w:rsidRPr="00BD2471" w:rsidRDefault="00BA3CEA" w:rsidP="00A35AD4">
      <w:pPr>
        <w:pStyle w:val="a5"/>
        <w:spacing w:before="0" w:after="255" w:line="360" w:lineRule="auto"/>
        <w:contextualSpacing/>
        <w:rPr>
          <w:b/>
          <w:color w:val="000000"/>
          <w:sz w:val="28"/>
          <w:szCs w:val="28"/>
        </w:rPr>
      </w:pPr>
    </w:p>
    <w:p w:rsidR="00A35AD4" w:rsidRPr="00BD2471" w:rsidRDefault="00E54AEE" w:rsidP="00A35AD4">
      <w:pPr>
        <w:pStyle w:val="a5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 w:rsidRPr="00BD2471">
        <w:rPr>
          <w:b/>
          <w:color w:val="000000"/>
          <w:sz w:val="28"/>
          <w:szCs w:val="28"/>
        </w:rPr>
        <w:t xml:space="preserve">         </w:t>
      </w:r>
      <w:r w:rsidR="00A35AD4" w:rsidRPr="00BD2471">
        <w:rPr>
          <w:b/>
          <w:color w:val="000000"/>
          <w:sz w:val="28"/>
          <w:szCs w:val="28"/>
        </w:rPr>
        <w:t>1.7.2 Внешняя оценка.</w:t>
      </w:r>
    </w:p>
    <w:p w:rsidR="00A35AD4" w:rsidRPr="00BD2471" w:rsidRDefault="00A35AD4" w:rsidP="00A35AD4">
      <w:pPr>
        <w:pStyle w:val="a5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A35AD4" w:rsidRPr="00BD2471" w:rsidRDefault="00E54AEE" w:rsidP="00A35AD4">
      <w:pPr>
        <w:spacing w:line="360" w:lineRule="auto"/>
        <w:jc w:val="both"/>
        <w:rPr>
          <w:b/>
          <w:sz w:val="28"/>
          <w:szCs w:val="28"/>
        </w:rPr>
      </w:pPr>
      <w:r w:rsidRPr="00BD2471">
        <w:rPr>
          <w:b/>
          <w:sz w:val="28"/>
          <w:szCs w:val="28"/>
        </w:rPr>
        <w:t xml:space="preserve">       </w:t>
      </w:r>
      <w:r w:rsidR="00A35AD4" w:rsidRPr="00BD2471">
        <w:rPr>
          <w:b/>
          <w:sz w:val="28"/>
          <w:szCs w:val="28"/>
        </w:rPr>
        <w:t>1.7.3 Государственная итоговая аттестация</w:t>
      </w:r>
    </w:p>
    <w:p w:rsidR="00A35AD4" w:rsidRPr="00BD2471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sz w:val="28"/>
          <w:szCs w:val="28"/>
        </w:rPr>
        <w:t>О</w:t>
      </w:r>
      <w:r w:rsidRPr="00BD2471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A35AD4" w:rsidRPr="00BD2471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BD2471">
        <w:rPr>
          <w:color w:val="000000"/>
          <w:sz w:val="28"/>
          <w:szCs w:val="28"/>
        </w:rPr>
        <w:t>Государственная итоговая аттестация проводится в форме защиты выпускной квалификационной работы (дипломная работа (дипломный проект)</w:t>
      </w:r>
      <w:r w:rsidR="00E1564A" w:rsidRPr="00BD2471">
        <w:rPr>
          <w:color w:val="000000"/>
          <w:sz w:val="28"/>
          <w:szCs w:val="28"/>
        </w:rPr>
        <w:t xml:space="preserve"> и демонстрационного экзамена</w:t>
      </w:r>
      <w:r w:rsidRPr="00BD2471">
        <w:rPr>
          <w:color w:val="000000"/>
          <w:sz w:val="28"/>
          <w:szCs w:val="28"/>
        </w:rPr>
        <w:t>.</w:t>
      </w:r>
    </w:p>
    <w:p w:rsidR="00E54AEE" w:rsidRPr="00BD2471" w:rsidRDefault="00A35AD4" w:rsidP="005703A6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BD2471">
        <w:rPr>
          <w:sz w:val="28"/>
          <w:szCs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="005703A6" w:rsidRPr="00BD2471">
        <w:rPr>
          <w:spacing w:val="2"/>
          <w:sz w:val="28"/>
          <w:szCs w:val="28"/>
        </w:rPr>
        <w:t xml:space="preserve"> 216 ак.ч./6 нед.</w:t>
      </w:r>
    </w:p>
    <w:p w:rsidR="006C4E3E" w:rsidRDefault="006C4E3E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6C4E3E" w:rsidP="006C4E3E">
      <w:pPr>
        <w:ind w:right="-638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</w:t>
      </w:r>
    </w:p>
    <w:p w:rsidR="007216AB" w:rsidRDefault="007216AB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BD2471" w:rsidRDefault="00BD2471" w:rsidP="006C4E3E">
      <w:pPr>
        <w:ind w:right="-638"/>
        <w:rPr>
          <w:b/>
          <w:bCs/>
          <w:color w:val="000000"/>
        </w:rPr>
      </w:pPr>
    </w:p>
    <w:p w:rsidR="007216AB" w:rsidRDefault="007216AB" w:rsidP="006C4E3E">
      <w:pPr>
        <w:ind w:right="-638"/>
        <w:rPr>
          <w:b/>
          <w:bCs/>
          <w:color w:val="000000"/>
        </w:rPr>
      </w:pPr>
    </w:p>
    <w:p w:rsidR="006C4E3E" w:rsidRDefault="007216AB" w:rsidP="006C4E3E">
      <w:pPr>
        <w:ind w:right="-638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="006C4E3E">
        <w:rPr>
          <w:b/>
          <w:bCs/>
          <w:color w:val="000000"/>
        </w:rPr>
        <w:t xml:space="preserve">  </w:t>
      </w:r>
      <w:r w:rsidR="006C4E3E" w:rsidRPr="00AE2439">
        <w:rPr>
          <w:b/>
          <w:bCs/>
          <w:color w:val="000000"/>
        </w:rPr>
        <w:t>2. ГРАФИК УЧЕБНОГО ПРОЦЕССА</w:t>
      </w:r>
    </w:p>
    <w:p w:rsidR="006C4E3E" w:rsidRDefault="006C4E3E" w:rsidP="006C4E3E">
      <w:pPr>
        <w:ind w:right="-638"/>
        <w:rPr>
          <w:b/>
          <w:bCs/>
          <w:color w:val="000000"/>
        </w:rPr>
      </w:pPr>
    </w:p>
    <w:tbl>
      <w:tblPr>
        <w:tblW w:w="161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5"/>
        <w:gridCol w:w="305"/>
        <w:gridCol w:w="304"/>
        <w:gridCol w:w="305"/>
        <w:gridCol w:w="305"/>
        <w:gridCol w:w="307"/>
        <w:gridCol w:w="304"/>
        <w:gridCol w:w="303"/>
        <w:gridCol w:w="304"/>
        <w:gridCol w:w="306"/>
        <w:gridCol w:w="304"/>
        <w:gridCol w:w="304"/>
        <w:gridCol w:w="303"/>
        <w:gridCol w:w="304"/>
        <w:gridCol w:w="304"/>
        <w:gridCol w:w="304"/>
        <w:gridCol w:w="304"/>
        <w:gridCol w:w="303"/>
        <w:gridCol w:w="305"/>
        <w:gridCol w:w="304"/>
        <w:gridCol w:w="304"/>
        <w:gridCol w:w="304"/>
        <w:gridCol w:w="305"/>
        <w:gridCol w:w="304"/>
        <w:gridCol w:w="304"/>
        <w:gridCol w:w="304"/>
        <w:gridCol w:w="306"/>
        <w:gridCol w:w="303"/>
        <w:gridCol w:w="304"/>
        <w:gridCol w:w="304"/>
        <w:gridCol w:w="304"/>
        <w:gridCol w:w="306"/>
        <w:gridCol w:w="303"/>
        <w:gridCol w:w="304"/>
        <w:gridCol w:w="304"/>
        <w:gridCol w:w="306"/>
        <w:gridCol w:w="304"/>
        <w:gridCol w:w="303"/>
        <w:gridCol w:w="304"/>
        <w:gridCol w:w="304"/>
        <w:gridCol w:w="304"/>
        <w:gridCol w:w="304"/>
        <w:gridCol w:w="303"/>
        <w:gridCol w:w="304"/>
        <w:gridCol w:w="306"/>
        <w:gridCol w:w="304"/>
        <w:gridCol w:w="304"/>
        <w:gridCol w:w="303"/>
        <w:gridCol w:w="305"/>
        <w:gridCol w:w="304"/>
        <w:gridCol w:w="304"/>
        <w:gridCol w:w="304"/>
        <w:gridCol w:w="303"/>
      </w:tblGrid>
      <w:tr w:rsidR="006C4E3E" w:rsidRPr="00B716CB" w:rsidTr="003E0458">
        <w:trPr>
          <w:cantSplit/>
          <w:trHeight w:val="332"/>
        </w:trPr>
        <w:tc>
          <w:tcPr>
            <w:tcW w:w="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Курс</w:t>
            </w:r>
          </w:p>
        </w:tc>
        <w:tc>
          <w:tcPr>
            <w:tcW w:w="121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30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29 сен - 5 окт</w:t>
            </w:r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27 окт - 2 нояб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29 дек - 4 янв</w:t>
            </w:r>
          </w:p>
        </w:tc>
        <w:tc>
          <w:tcPr>
            <w:tcW w:w="91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26 янв - 1 фев</w:t>
            </w:r>
          </w:p>
        </w:tc>
        <w:tc>
          <w:tcPr>
            <w:tcW w:w="91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23 фев - 1 мар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30 мар - 5 апр</w:t>
            </w:r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27 апр - 3 май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306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29 июн - 5 июл</w:t>
            </w:r>
          </w:p>
        </w:tc>
        <w:tc>
          <w:tcPr>
            <w:tcW w:w="91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30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27 июл -2 авг</w:t>
            </w:r>
          </w:p>
        </w:tc>
        <w:tc>
          <w:tcPr>
            <w:tcW w:w="121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Август</w:t>
            </w:r>
          </w:p>
        </w:tc>
      </w:tr>
      <w:tr w:rsidR="00654B08" w:rsidRPr="00B716CB" w:rsidTr="003E0458">
        <w:trPr>
          <w:cantSplit/>
          <w:trHeight w:val="1134"/>
        </w:trPr>
        <w:tc>
          <w:tcPr>
            <w:tcW w:w="305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3 - 9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10 - 16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17 - 23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24 - 30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5 - 11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12 - 18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19 - 25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2 - 8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16 - 22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2 - 8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9 - 15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16 - 22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23 - 29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4 - 10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11 - 17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18 - 24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25 - 31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1 - 7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8 - 14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15 - 21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22 - 28</w:t>
            </w: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6 - 12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13 - 19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20 - 26</w:t>
            </w:r>
          </w:p>
        </w:tc>
        <w:tc>
          <w:tcPr>
            <w:tcW w:w="3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3 - 9 авг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10 - 16 авг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17 - 23 авг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textDirection w:val="btLr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24 - 31 авг</w:t>
            </w:r>
          </w:p>
        </w:tc>
      </w:tr>
      <w:tr w:rsidR="00654B08" w:rsidRPr="00B716CB" w:rsidTr="003E0458">
        <w:trPr>
          <w:trHeight w:val="166"/>
        </w:trPr>
        <w:tc>
          <w:tcPr>
            <w:tcW w:w="305" w:type="dxa"/>
            <w:vMerge/>
            <w:tcBorders>
              <w:left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52</w:t>
            </w: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23,5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 :</w:t>
            </w:r>
          </w:p>
        </w:tc>
        <w:tc>
          <w:tcPr>
            <w:tcW w:w="30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158"/>
        </w:trPr>
        <w:tc>
          <w:tcPr>
            <w:tcW w:w="30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206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4E3E" w:rsidRPr="00B716CB" w:rsidTr="003E0458">
        <w:trPr>
          <w:trHeight w:val="206"/>
        </w:trPr>
        <w:tc>
          <w:tcPr>
            <w:tcW w:w="2742" w:type="dxa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716CB">
              <w:rPr>
                <w:b/>
                <w:bCs/>
                <w:color w:val="000000"/>
                <w:sz w:val="18"/>
                <w:szCs w:val="18"/>
              </w:rPr>
              <w:t>Условные обозначения: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теоретическое обучение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206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III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ГИА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C4E3E" w:rsidRPr="00B716CB" w:rsidTr="003E0458">
        <w:trPr>
          <w:trHeight w:val="206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::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0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3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206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=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каникулы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54B08" w:rsidRPr="00B716CB" w:rsidTr="003E0458">
        <w:trPr>
          <w:trHeight w:val="206"/>
        </w:trPr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занятия отсутствуют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30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716CB">
              <w:rPr>
                <w:color w:val="000000"/>
                <w:sz w:val="18"/>
                <w:szCs w:val="18"/>
              </w:rPr>
              <w:t xml:space="preserve"> преддипломная  практика 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6C4E3E" w:rsidRPr="00B716CB" w:rsidRDefault="006C4E3E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6C4E3E" w:rsidRPr="00AE2439" w:rsidRDefault="006C4E3E" w:rsidP="006C4E3E">
      <w:pPr>
        <w:ind w:right="-638"/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FE4A2F" w:rsidRDefault="00FE4A2F" w:rsidP="008E4442">
      <w:pPr>
        <w:ind w:left="-851"/>
        <w:jc w:val="center"/>
        <w:rPr>
          <w:b/>
          <w:sz w:val="24"/>
          <w:szCs w:val="24"/>
        </w:rPr>
      </w:pPr>
    </w:p>
    <w:tbl>
      <w:tblPr>
        <w:tblW w:w="15481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"/>
        <w:gridCol w:w="886"/>
        <w:gridCol w:w="1276"/>
        <w:gridCol w:w="155"/>
        <w:gridCol w:w="837"/>
        <w:gridCol w:w="992"/>
        <w:gridCol w:w="234"/>
        <w:gridCol w:w="617"/>
        <w:gridCol w:w="1134"/>
        <w:gridCol w:w="308"/>
        <w:gridCol w:w="684"/>
        <w:gridCol w:w="1134"/>
        <w:gridCol w:w="241"/>
        <w:gridCol w:w="610"/>
        <w:gridCol w:w="1134"/>
        <w:gridCol w:w="315"/>
        <w:gridCol w:w="677"/>
        <w:gridCol w:w="1134"/>
        <w:gridCol w:w="248"/>
        <w:gridCol w:w="461"/>
        <w:gridCol w:w="1134"/>
        <w:gridCol w:w="850"/>
      </w:tblGrid>
      <w:tr w:rsidR="00B31A6F" w:rsidRPr="0080644A" w:rsidTr="00B31A6F">
        <w:trPr>
          <w:trHeight w:val="211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98" w:type="dxa"/>
            <w:gridSpan w:val="12"/>
            <w:shd w:val="solid" w:color="FFFFFF" w:fill="auto"/>
            <w:hideMark/>
          </w:tcPr>
          <w:p w:rsidR="00B31A6F" w:rsidRPr="0091132D" w:rsidRDefault="00B31A6F" w:rsidP="003E0458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4"/>
                <w:szCs w:val="24"/>
              </w:rPr>
            </w:pPr>
            <w:r w:rsidRPr="0091132D">
              <w:rPr>
                <w:b/>
                <w:bCs/>
                <w:color w:val="000000"/>
                <w:sz w:val="24"/>
                <w:szCs w:val="24"/>
              </w:rPr>
              <w:t xml:space="preserve">3. Сводные данные по бюджету времени </w:t>
            </w:r>
            <w:r w:rsidRPr="0091132D">
              <w:rPr>
                <w:i/>
                <w:iCs/>
                <w:color w:val="000000"/>
                <w:sz w:val="24"/>
                <w:szCs w:val="24"/>
              </w:rPr>
              <w:t>(в академических часах и неделях)</w:t>
            </w:r>
          </w:p>
        </w:tc>
        <w:tc>
          <w:tcPr>
            <w:tcW w:w="61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49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77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38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61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B31A6F" w:rsidRPr="0080644A" w:rsidTr="00B31A6F">
        <w:trPr>
          <w:trHeight w:val="211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6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31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37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26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17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8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75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1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9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77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38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61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B31A6F" w:rsidRPr="0080644A" w:rsidTr="00B31A6F">
        <w:trPr>
          <w:trHeight w:val="168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Курсы</w:t>
            </w:r>
          </w:p>
        </w:tc>
        <w:tc>
          <w:tcPr>
            <w:tcW w:w="2268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 xml:space="preserve">Обучение по дисциплинам и междисциплинарным курсам                                 </w:t>
            </w:r>
            <w:r w:rsidRPr="0080644A">
              <w:rPr>
                <w:i/>
                <w:iCs/>
                <w:color w:val="000000"/>
              </w:rPr>
              <w:t xml:space="preserve"> (в т.ч. сам.работа)</w:t>
            </w:r>
          </w:p>
        </w:tc>
        <w:tc>
          <w:tcPr>
            <w:tcW w:w="1843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Учебная практика по ПМ</w:t>
            </w:r>
            <w:r w:rsidRPr="0080644A">
              <w:rPr>
                <w:i/>
                <w:iCs/>
                <w:color w:val="000000"/>
              </w:rPr>
              <w:t xml:space="preserve"> (36 ак.ч./нед.)</w:t>
            </w:r>
          </w:p>
        </w:tc>
        <w:tc>
          <w:tcPr>
            <w:tcW w:w="2126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 xml:space="preserve">Производственная практика по ПМ                </w:t>
            </w:r>
            <w:r w:rsidRPr="0080644A">
              <w:rPr>
                <w:i/>
                <w:iCs/>
                <w:color w:val="000000"/>
              </w:rPr>
              <w:t>(36 ак.ч./нед.)</w:t>
            </w:r>
          </w:p>
        </w:tc>
        <w:tc>
          <w:tcPr>
            <w:tcW w:w="1985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 xml:space="preserve">Преддипломная практика                           </w:t>
            </w:r>
            <w:r w:rsidRPr="0080644A">
              <w:rPr>
                <w:i/>
                <w:iCs/>
                <w:color w:val="000000"/>
              </w:rPr>
              <w:t>(36 ак.ч./нед.)</w:t>
            </w:r>
            <w:r w:rsidRPr="0080644A">
              <w:rPr>
                <w:b/>
                <w:bCs/>
                <w:color w:val="000000"/>
              </w:rPr>
              <w:t xml:space="preserve">                </w:t>
            </w:r>
            <w:r w:rsidRPr="0080644A">
              <w:rPr>
                <w:b/>
                <w:bCs/>
                <w:i/>
                <w:iCs/>
                <w:color w:val="000000"/>
              </w:rPr>
              <w:t xml:space="preserve">  </w:t>
            </w:r>
          </w:p>
        </w:tc>
        <w:tc>
          <w:tcPr>
            <w:tcW w:w="2126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Промежуточная аттестация</w:t>
            </w:r>
          </w:p>
        </w:tc>
        <w:tc>
          <w:tcPr>
            <w:tcW w:w="1843" w:type="dxa"/>
            <w:gridSpan w:val="3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 xml:space="preserve">Государственная итоговая аттестация           </w:t>
            </w:r>
            <w:r w:rsidRPr="0080644A">
              <w:rPr>
                <w:i/>
                <w:iCs/>
                <w:color w:val="000000"/>
              </w:rPr>
              <w:t xml:space="preserve"> (36 ак.ч./нед.)</w:t>
            </w:r>
          </w:p>
        </w:tc>
        <w:tc>
          <w:tcPr>
            <w:tcW w:w="113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Каникулы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Всего                            (по курсам)</w:t>
            </w:r>
          </w:p>
        </w:tc>
      </w:tr>
      <w:tr w:rsidR="00B31A6F" w:rsidRPr="0080644A" w:rsidTr="00B31A6F">
        <w:trPr>
          <w:trHeight w:val="211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6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9</w:t>
            </w:r>
          </w:p>
        </w:tc>
      </w:tr>
      <w:tr w:rsidR="00B31A6F" w:rsidRPr="0080644A" w:rsidTr="00B31A6F">
        <w:trPr>
          <w:trHeight w:val="211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ак. часов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</w:rPr>
            </w:pPr>
            <w:r w:rsidRPr="0080644A">
              <w:rPr>
                <w:i/>
                <w:iCs/>
                <w:color w:val="000000"/>
              </w:rPr>
              <w:t>недель</w:t>
            </w:r>
          </w:p>
        </w:tc>
      </w:tr>
      <w:tr w:rsidR="00B31A6F" w:rsidRPr="0080644A" w:rsidTr="00B31A6F">
        <w:trPr>
          <w:trHeight w:val="276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I курс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612+846=</w:t>
            </w:r>
            <w:r>
              <w:rPr>
                <w:color w:val="000000"/>
              </w:rPr>
              <w:t xml:space="preserve"> </w:t>
            </w:r>
            <w:r w:rsidRPr="0080644A">
              <w:rPr>
                <w:color w:val="000000"/>
              </w:rPr>
              <w:t>1458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B31A6F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17+23,5=</w:t>
            </w:r>
          </w:p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40,5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0+18=18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0+0,5=0,5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2+9=11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52</w:t>
            </w:r>
          </w:p>
        </w:tc>
      </w:tr>
      <w:tr w:rsidR="00B31A6F" w:rsidRPr="0080644A" w:rsidTr="00B31A6F">
        <w:trPr>
          <w:trHeight w:val="276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II курс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612+864=</w:t>
            </w:r>
            <w:r>
              <w:rPr>
                <w:color w:val="000000"/>
              </w:rPr>
              <w:t xml:space="preserve"> </w:t>
            </w:r>
            <w:r w:rsidRPr="0080644A">
              <w:rPr>
                <w:color w:val="000000"/>
              </w:rPr>
              <w:t>1476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17+24=41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0+18=18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0+0,5=0,5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2+8,5=10,5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52</w:t>
            </w:r>
          </w:p>
        </w:tc>
      </w:tr>
      <w:tr w:rsidR="00B31A6F" w:rsidRPr="0080644A" w:rsidTr="00B31A6F">
        <w:trPr>
          <w:trHeight w:val="276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III курс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612+612=</w:t>
            </w:r>
            <w:r>
              <w:rPr>
                <w:color w:val="000000"/>
              </w:rPr>
              <w:t xml:space="preserve"> </w:t>
            </w:r>
            <w:r w:rsidRPr="0080644A">
              <w:rPr>
                <w:color w:val="000000"/>
              </w:rPr>
              <w:t>1224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17+17=34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0+144=144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0+4=4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0+108=108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0+3=3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0+18=18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0+0,5=0,5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2+8,5=10,5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52</w:t>
            </w:r>
          </w:p>
        </w:tc>
      </w:tr>
      <w:tr w:rsidR="00B31A6F" w:rsidRPr="0080644A" w:rsidTr="00B31A6F">
        <w:trPr>
          <w:trHeight w:val="276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 xml:space="preserve">IV курс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612+0=612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17+0=17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0+180=180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0+5=5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0+288=288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0+8=8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144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0+36=36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0+1=1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216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0644A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43</w:t>
            </w:r>
          </w:p>
        </w:tc>
      </w:tr>
      <w:tr w:rsidR="00B31A6F" w:rsidRPr="0080644A" w:rsidTr="00B31A6F">
        <w:trPr>
          <w:trHeight w:val="276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886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4770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132,5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324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396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144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216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34</w:t>
            </w:r>
          </w:p>
        </w:tc>
        <w:tc>
          <w:tcPr>
            <w:tcW w:w="85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solid" w:color="FFFFFF" w:fill="auto"/>
            <w:hideMark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80644A">
              <w:rPr>
                <w:b/>
                <w:bCs/>
                <w:color w:val="000000"/>
              </w:rPr>
              <w:t>199</w:t>
            </w:r>
          </w:p>
        </w:tc>
      </w:tr>
      <w:tr w:rsidR="00B31A6F" w:rsidRPr="0080644A" w:rsidTr="00B31A6F">
        <w:trPr>
          <w:trHeight w:val="211"/>
          <w:jc w:val="center"/>
        </w:trPr>
        <w:tc>
          <w:tcPr>
            <w:tcW w:w="42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6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2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992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4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solid" w:color="FFFFFF" w:fill="auto"/>
          </w:tcPr>
          <w:p w:rsidR="00B31A6F" w:rsidRPr="0080644A" w:rsidRDefault="00B31A6F" w:rsidP="003E045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C45569" w:rsidRDefault="00C45569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7216AB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7216AB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7216AB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7216AB" w:rsidP="008E4442">
      <w:pPr>
        <w:ind w:left="-851"/>
        <w:jc w:val="center"/>
        <w:rPr>
          <w:b/>
          <w:sz w:val="24"/>
          <w:szCs w:val="24"/>
        </w:rPr>
      </w:pPr>
    </w:p>
    <w:p w:rsidR="007216AB" w:rsidRDefault="007216AB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8E4442" w:rsidRDefault="008E4442" w:rsidP="005703A6">
      <w:pPr>
        <w:rPr>
          <w:b/>
          <w:sz w:val="24"/>
          <w:szCs w:val="24"/>
        </w:rPr>
      </w:pPr>
    </w:p>
    <w:tbl>
      <w:tblPr>
        <w:tblW w:w="136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37"/>
        <w:gridCol w:w="1692"/>
        <w:gridCol w:w="6922"/>
        <w:gridCol w:w="3684"/>
      </w:tblGrid>
      <w:tr w:rsidR="00C45569" w:rsidTr="00A8778C">
        <w:trPr>
          <w:trHeight w:val="362"/>
          <w:jc w:val="center"/>
        </w:trPr>
        <w:tc>
          <w:tcPr>
            <w:tcW w:w="9953" w:type="dxa"/>
            <w:gridSpan w:val="3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</w:rPr>
              <w:t>5. Комплексные формы промежуточной аттестации:</w:t>
            </w: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Семестр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6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Форма промежуточной аттестации</w:t>
            </w: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МДК.01.01</w:t>
            </w:r>
          </w:p>
        </w:tc>
        <w:tc>
          <w:tcPr>
            <w:tcW w:w="6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Электроснабжение электротехнического оборудования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Кдз№1</w:t>
            </w: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МДК.01.02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Электроснабжение электротехнологического оборудования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УП.01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МДК.02.02</w:t>
            </w:r>
          </w:p>
        </w:tc>
        <w:tc>
          <w:tcPr>
            <w:tcW w:w="6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Устройство и техническое обслуживание сетей электроснабжения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Кдз№2</w:t>
            </w: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МДК.02.03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Релейная защита и автоматические системы управления устройствами электроснабжения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УП.02</w:t>
            </w:r>
          </w:p>
        </w:tc>
        <w:tc>
          <w:tcPr>
            <w:tcW w:w="6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Кдз№3</w:t>
            </w: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ПП.02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УП.03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ПП.03</w:t>
            </w:r>
          </w:p>
        </w:tc>
        <w:tc>
          <w:tcPr>
            <w:tcW w:w="6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УП.04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ПП.04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МДК.05.01</w:t>
            </w:r>
          </w:p>
        </w:tc>
        <w:tc>
          <w:tcPr>
            <w:tcW w:w="6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Организация работ электромонтёра по обслуживанию подстанций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Кдз№4</w:t>
            </w: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УП.05</w:t>
            </w:r>
          </w:p>
        </w:tc>
        <w:tc>
          <w:tcPr>
            <w:tcW w:w="692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 практика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92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24" w:type="dxa"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3029" w:type="dxa"/>
            <w:gridSpan w:val="2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Условные обозначения:</w:t>
            </w:r>
          </w:p>
        </w:tc>
        <w:tc>
          <w:tcPr>
            <w:tcW w:w="6924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з - зачёт</w:t>
            </w:r>
          </w:p>
        </w:tc>
        <w:tc>
          <w:tcPr>
            <w:tcW w:w="1692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24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9953" w:type="dxa"/>
            <w:gridSpan w:val="3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ДЗ - дифференцированный зачёт</w:t>
            </w: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1337" w:type="dxa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Э - экзамен</w:t>
            </w:r>
          </w:p>
        </w:tc>
        <w:tc>
          <w:tcPr>
            <w:tcW w:w="1692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24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3029" w:type="dxa"/>
            <w:gridSpan w:val="2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Кэ - комплексный экзамен</w:t>
            </w:r>
          </w:p>
        </w:tc>
        <w:tc>
          <w:tcPr>
            <w:tcW w:w="6924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9953" w:type="dxa"/>
            <w:gridSpan w:val="3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Кдз - комплексный дифференцированный зачёт</w:t>
            </w: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C45569" w:rsidTr="00A8778C">
        <w:trPr>
          <w:trHeight w:val="362"/>
          <w:jc w:val="center"/>
        </w:trPr>
        <w:tc>
          <w:tcPr>
            <w:tcW w:w="9953" w:type="dxa"/>
            <w:gridSpan w:val="3"/>
            <w:hideMark/>
          </w:tcPr>
          <w:p w:rsidR="00C45569" w:rsidRDefault="00C455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Экв - экзамен квалификационный</w:t>
            </w:r>
          </w:p>
        </w:tc>
        <w:tc>
          <w:tcPr>
            <w:tcW w:w="3685" w:type="dxa"/>
          </w:tcPr>
          <w:p w:rsidR="00C45569" w:rsidRDefault="00C4556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8E4442" w:rsidRDefault="008E4442" w:rsidP="008E4442">
      <w:pPr>
        <w:ind w:left="-851"/>
        <w:jc w:val="center"/>
        <w:rPr>
          <w:b/>
          <w:sz w:val="24"/>
          <w:szCs w:val="24"/>
        </w:rPr>
      </w:pPr>
    </w:p>
    <w:p w:rsidR="008E4442" w:rsidRDefault="008E4442" w:rsidP="008E4442">
      <w:pPr>
        <w:ind w:left="-851"/>
        <w:jc w:val="center"/>
        <w:rPr>
          <w:b/>
          <w:sz w:val="24"/>
          <w:szCs w:val="24"/>
        </w:rPr>
      </w:pPr>
    </w:p>
    <w:p w:rsidR="008E4442" w:rsidRDefault="008E4442" w:rsidP="008E4442">
      <w:pPr>
        <w:ind w:left="-851"/>
        <w:jc w:val="center"/>
        <w:rPr>
          <w:b/>
          <w:sz w:val="24"/>
          <w:szCs w:val="24"/>
        </w:rPr>
      </w:pPr>
    </w:p>
    <w:tbl>
      <w:tblPr>
        <w:tblW w:w="1498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01"/>
        <w:gridCol w:w="6356"/>
        <w:gridCol w:w="1700"/>
        <w:gridCol w:w="2125"/>
        <w:gridCol w:w="1417"/>
        <w:gridCol w:w="1276"/>
        <w:gridCol w:w="1210"/>
      </w:tblGrid>
      <w:tr w:rsidR="008D2DC2" w:rsidTr="00A8778C">
        <w:trPr>
          <w:trHeight w:val="305"/>
          <w:jc w:val="center"/>
        </w:trPr>
        <w:tc>
          <w:tcPr>
            <w:tcW w:w="7260" w:type="dxa"/>
            <w:gridSpan w:val="2"/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6. Практика </w:t>
            </w:r>
          </w:p>
        </w:tc>
        <w:tc>
          <w:tcPr>
            <w:tcW w:w="1701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10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8D2DC2" w:rsidTr="00A8778C">
        <w:trPr>
          <w:trHeight w:val="319"/>
          <w:jc w:val="center"/>
        </w:trPr>
        <w:tc>
          <w:tcPr>
            <w:tcW w:w="902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10" w:type="dxa"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8D2DC2" w:rsidTr="00A8778C">
        <w:trPr>
          <w:trHeight w:val="535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ПМ, в рамках которого проводится практика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практики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Условия реализации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Семестр</w:t>
            </w:r>
          </w:p>
        </w:tc>
        <w:tc>
          <w:tcPr>
            <w:tcW w:w="24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Продолжительность практики</w:t>
            </w:r>
          </w:p>
        </w:tc>
      </w:tr>
      <w:tr w:rsidR="008D2DC2" w:rsidTr="00A8778C">
        <w:trPr>
          <w:trHeight w:val="391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недель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ак.ч.</w:t>
            </w:r>
          </w:p>
        </w:tc>
      </w:tr>
      <w:tr w:rsidR="008D2DC2" w:rsidTr="00A8778C">
        <w:trPr>
          <w:trHeight w:val="391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Организация электроснабжения электрооборудования по отраслям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концентрировано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концентрировано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144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Организация работ по ремонту оборудования электрических подстанций и сетей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концентрировано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108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Обеспечение безопасности работ при эксплуатации и ремонте оборудования электрических подстанций и сетей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концентрировано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Выполнение работ по одной или нескольким профессиям рабочих, должностям служащих: Электромонтёр по обслуживанию подстанций, код 19842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учебная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концентрировано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726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Производственная преддипломная практика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Непрерывно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144</w:t>
            </w:r>
          </w:p>
        </w:tc>
      </w:tr>
      <w:tr w:rsidR="008D2DC2" w:rsidTr="00A8778C">
        <w:trPr>
          <w:trHeight w:val="377"/>
          <w:jc w:val="center"/>
        </w:trPr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3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D2DC2" w:rsidRDefault="008D2DC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864</w:t>
            </w:r>
          </w:p>
        </w:tc>
      </w:tr>
    </w:tbl>
    <w:p w:rsidR="008E4442" w:rsidRDefault="008E4442" w:rsidP="008E4442">
      <w:pPr>
        <w:ind w:left="-851"/>
        <w:jc w:val="center"/>
        <w:rPr>
          <w:b/>
          <w:sz w:val="24"/>
          <w:szCs w:val="24"/>
        </w:rPr>
      </w:pPr>
    </w:p>
    <w:p w:rsidR="008E4442" w:rsidRDefault="008E4442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A8778C" w:rsidRDefault="00A8778C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p w:rsidR="00327F6D" w:rsidRDefault="00327F6D" w:rsidP="008E4442">
      <w:pPr>
        <w:ind w:left="-851"/>
        <w:jc w:val="center"/>
        <w:rPr>
          <w:b/>
          <w:sz w:val="24"/>
          <w:szCs w:val="24"/>
        </w:rPr>
      </w:pPr>
    </w:p>
    <w:tbl>
      <w:tblPr>
        <w:tblW w:w="1419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77"/>
        <w:gridCol w:w="2827"/>
        <w:gridCol w:w="1135"/>
        <w:gridCol w:w="1135"/>
        <w:gridCol w:w="1134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327F6D" w:rsidTr="00BD2471">
        <w:trPr>
          <w:trHeight w:val="362"/>
          <w:jc w:val="center"/>
        </w:trPr>
        <w:tc>
          <w:tcPr>
            <w:tcW w:w="14195" w:type="dxa"/>
            <w:gridSpan w:val="13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</w:rPr>
              <w:lastRenderedPageBreak/>
              <w:t>7. График промежуточной аттестации</w:t>
            </w:r>
          </w:p>
        </w:tc>
      </w:tr>
      <w:tr w:rsidR="00327F6D" w:rsidTr="00BD2471">
        <w:trPr>
          <w:trHeight w:val="290"/>
          <w:jc w:val="center"/>
        </w:trPr>
        <w:tc>
          <w:tcPr>
            <w:tcW w:w="8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аттестация/ГИА (ак.ч.)</w:t>
            </w:r>
          </w:p>
        </w:tc>
        <w:tc>
          <w:tcPr>
            <w:tcW w:w="7087" w:type="dxa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Распределение объёма работы обучающихся во взаимодействии с преподавателем (по курсам и полугодиям (ак.ч.)</w:t>
            </w:r>
          </w:p>
        </w:tc>
      </w:tr>
      <w:tr w:rsidR="00327F6D" w:rsidTr="00BD2471">
        <w:trPr>
          <w:trHeight w:val="108"/>
          <w:jc w:val="center"/>
        </w:trPr>
        <w:tc>
          <w:tcPr>
            <w:tcW w:w="8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Экзамены по дисциплинам и МДК, ГИА (ак.ч.)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Экзамены квалификационные (ак.ч.)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 курс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 курс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 курс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 курс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68"/>
          <w:jc w:val="center"/>
        </w:trPr>
        <w:tc>
          <w:tcPr>
            <w:tcW w:w="8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 семестр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 семестр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 семестр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4 семестр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 семестр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 семестр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7 семестр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8 семестр</w:t>
            </w:r>
          </w:p>
        </w:tc>
      </w:tr>
      <w:tr w:rsidR="00327F6D" w:rsidTr="00BD2471">
        <w:trPr>
          <w:trHeight w:val="696"/>
          <w:jc w:val="center"/>
        </w:trPr>
        <w:tc>
          <w:tcPr>
            <w:tcW w:w="8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 нед.                                                                  ( в т.ч. теор.обучение - 17 нед.)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 нед.                                                                  ( в т.ч. теор.обучение - 22нед.,сам.р.-1,5 нед.,0,5ПА)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 нед.                                                                  ( в т.ч. теор.обучение - 17 нед.)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24,5 нед.                                                                  ( в т.ч. теор.обучение - 24нед.,0,5ПА)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 нед.                                                                  ( в т.ч. теор.обучение - 17 нед.)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24,5 нед.                                                                  ( в т.ч. теор.обучение - 17нед.,4УП, 3ПП, 0,5ПА)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 нед.                                                                  ( в т.ч. теор.обучение - 17 нед.)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solid" w:color="FFFFFF" w:fill="000000"/>
            <w:textDirection w:val="btLr"/>
            <w:hideMark/>
          </w:tcPr>
          <w:p w:rsidR="00327F6D" w:rsidRDefault="00327F6D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24 нед.                                                                  ( в т.ч. теор.обучение - 0нед.,5УП, 8ПП, 1ПА, 4ПДП, 6ГИА)</w:t>
            </w:r>
          </w:p>
        </w:tc>
      </w:tr>
      <w:tr w:rsidR="00327F6D" w:rsidTr="00BD2471">
        <w:trPr>
          <w:trHeight w:val="943"/>
          <w:jc w:val="center"/>
        </w:trPr>
        <w:tc>
          <w:tcPr>
            <w:tcW w:w="8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593"/>
          <w:jc w:val="center"/>
        </w:trPr>
        <w:tc>
          <w:tcPr>
            <w:tcW w:w="8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F6D" w:rsidRDefault="00327F6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97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</w:tr>
      <w:tr w:rsidR="00327F6D" w:rsidTr="00BD2471">
        <w:trPr>
          <w:trHeight w:val="193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ОД.00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Общеобразовательный цикл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9ДЗ/3Э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97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Дисциплины (общие)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6ДЗ/2Э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18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ОД.01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Русский язык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4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Литература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0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Иностранный язык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3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История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71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5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Астрономия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1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ОД.07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ОД.08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Основы безопасности жизнедеятельности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62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Дисциплины по выбору из обязательных предметных областей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2ДЗ/1Э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92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ОД.09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Обществознание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81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ОД.10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Естествознание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2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ОД.11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Информатика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Дополнительные дисциплины по выбору обучающихся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10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ОД.12.01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Родной язык и родная литература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9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ОД.12.02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История родного края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6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 по циклу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86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ОГСЭ.00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Общий гуманитарный и социально-экономический цикл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7ДЗ/3з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179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ОГСЭ.01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Основы философии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21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История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Иностранный язык в профессиональной 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-/-/-/-/ДЗ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69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-/з/з/з/ДЗ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CC99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CC99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15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Психология общения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91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ОГСЭ.06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Русский язык и культура речи/ </w:t>
            </w:r>
            <w:r>
              <w:rPr>
                <w:i/>
                <w:iCs/>
                <w:color w:val="000000"/>
                <w:sz w:val="16"/>
                <w:szCs w:val="16"/>
              </w:rPr>
              <w:t>Коммуникативный практикум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69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ОГСЭ.07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BB5315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Введение в специальность </w:t>
            </w:r>
            <w:r w:rsidR="00327F6D">
              <w:rPr>
                <w:color w:val="000000"/>
                <w:sz w:val="16"/>
                <w:szCs w:val="16"/>
              </w:rPr>
              <w:t>/</w:t>
            </w:r>
            <w:r w:rsidR="00327F6D">
              <w:rPr>
                <w:i/>
                <w:iCs/>
                <w:color w:val="000000"/>
                <w:sz w:val="16"/>
                <w:szCs w:val="16"/>
              </w:rPr>
              <w:t>Социальная адаптация и основы социально-правовых знаний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17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 по циклу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51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ЕН.00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Математический и общий естественнонаучный цикл 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2ДЗ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87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ЕН.01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Математика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ЕН.02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Экологические основы природопользования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91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 по циклу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16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ОП.00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Общепрофессиональный цикл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9ДЗ/3Э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119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ОП.01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Инженерная графика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0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Электротехника и электроника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Метрология, стандартизация и сертификация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60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Техническая механика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0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Материаловедение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8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ОП.07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Основы экономики 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ОП.08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Правовые основы профессиональной 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0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ОП.09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ОП.10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Основы предпринимательской деятельности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7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ОП.11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Измерительная техника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20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ОП.12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Электрические машины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-/Э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FF0000"/>
                <w:sz w:val="16"/>
                <w:szCs w:val="16"/>
              </w:rPr>
              <w:t>Э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 по циклу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27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П.00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Профессиональный цикл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7ДЗ/4Кдз/5Экв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117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ПМ.00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Профессиональные модули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6ДЗ/4Кдз/5Экв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710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ПМ.01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Организация электроснабжения электрооборудования по отраслям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1ДЗ/1Кдз/1Экв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Экв.01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МДК.01.01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Электроснабжение электротехнического оборудования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Кдз№1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МДК.01.02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Электроснабжение электротехнологического оборудования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00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29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УП.01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65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ПП.01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62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по модулю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465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ПМ.02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Техническое обслуживание оборудования электрических подстанций и сетей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1ДЗ/2Кдз/1Экв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Экв.02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МДК.02.01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Устройство и техническое обслуживание электрических подстанций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МДК.02.02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Устройство и техническое обслуживание сетей электроснабжения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-/-/Кдз№2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00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МДК.02.03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Релейная защита и автоматические системы управления устройствами электроснабжения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1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УП.02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00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</w:tr>
      <w:tr w:rsidR="00327F6D" w:rsidTr="00BD2471">
        <w:trPr>
          <w:trHeight w:val="65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ПП.02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420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по модулю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554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ПМ.03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Организация работ по ремонту оборудования электрических подстанций и сетей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2ДЗ/1Экв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Экв.03</w:t>
            </w:r>
          </w:p>
        </w:tc>
      </w:tr>
      <w:tr w:rsidR="00327F6D" w:rsidTr="00BD2471">
        <w:trPr>
          <w:trHeight w:val="251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МДК.03.01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Ремонт и наладка устройств электроснабжения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420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МДК.03.02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Аппаратура для ремонта и наладки устройств электроснабжения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-/ДЗ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52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УП.03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</w:tr>
      <w:tr w:rsidR="00327F6D" w:rsidTr="00BD2471">
        <w:trPr>
          <w:trHeight w:val="9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ПП.03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28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по модулю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754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ПМ.04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Обеспечение безопасности работ при эксплуатации и ремонте оборудования электрических подстанций и сетей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1ДЗ/1Экв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Экв.04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МДК.04.01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Безопасность работ при эксплуатации и ремонте оборудования устройств электроснабжения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65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УП.04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Кдз№3</w:t>
            </w:r>
          </w:p>
        </w:tc>
      </w:tr>
      <w:tr w:rsidR="00327F6D" w:rsidTr="00BD2471">
        <w:trPr>
          <w:trHeight w:val="148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ПП.04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222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по модулю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133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ПМ.05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Выполнение работ по одной или нескольким профессиям рабочих, должностям служащих: </w:t>
            </w:r>
            <w:r>
              <w:rPr>
                <w:i/>
                <w:iCs/>
                <w:color w:val="000000"/>
                <w:sz w:val="16"/>
                <w:szCs w:val="16"/>
              </w:rPr>
              <w:t>Электромонтёр по обслуживанию подстанций, код 19842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1ДЗ/1Кдз/1Экв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Экв.05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МДК.05.01</w:t>
            </w: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Организация работ электромонтёра по обслуживанию подстанций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Кдз№4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Кдз№4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7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УП.05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Учебная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176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ПП.06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Производственная практика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ДЗ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Промежуточная аттестация по модулю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 по циклу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</w:tr>
      <w:tr w:rsidR="00327F6D" w:rsidTr="00BD2471">
        <w:trPr>
          <w:trHeight w:val="204"/>
          <w:jc w:val="center"/>
        </w:trPr>
        <w:tc>
          <w:tcPr>
            <w:tcW w:w="8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ПДП.00</w:t>
            </w:r>
          </w:p>
        </w:tc>
        <w:tc>
          <w:tcPr>
            <w:tcW w:w="2827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Преддипломная практика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1ДЗ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00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ДЗ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87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Промежуточная аттестация, всего ак.ч.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36</w:t>
            </w:r>
          </w:p>
        </w:tc>
      </w:tr>
      <w:tr w:rsidR="00327F6D" w:rsidTr="00BD2471">
        <w:trPr>
          <w:trHeight w:val="334"/>
          <w:jc w:val="center"/>
        </w:trPr>
        <w:tc>
          <w:tcPr>
            <w:tcW w:w="370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  <w:hideMark/>
          </w:tcPr>
          <w:p w:rsidR="00327F6D" w:rsidRDefault="00327F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34ДЗ/4Кдз/3з/ 6Э/5Экв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000000"/>
          </w:tcPr>
          <w:p w:rsidR="00327F6D" w:rsidRDefault="00327F6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27F6D" w:rsidRDefault="00327F6D" w:rsidP="00327F6D">
      <w:pPr>
        <w:ind w:left="-851"/>
        <w:rPr>
          <w:b/>
          <w:sz w:val="24"/>
          <w:szCs w:val="24"/>
        </w:rPr>
      </w:pPr>
    </w:p>
    <w:p w:rsidR="00327F6D" w:rsidRDefault="00327F6D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327F6D">
      <w:pPr>
        <w:ind w:left="-851"/>
        <w:rPr>
          <w:b/>
          <w:sz w:val="24"/>
          <w:szCs w:val="24"/>
        </w:rPr>
      </w:pPr>
    </w:p>
    <w:p w:rsidR="00FE4A2F" w:rsidRDefault="00FE4A2F" w:rsidP="00FE4A2F">
      <w:pPr>
        <w:ind w:left="-851"/>
        <w:jc w:val="center"/>
        <w:rPr>
          <w:b/>
          <w:sz w:val="24"/>
          <w:szCs w:val="24"/>
        </w:rPr>
        <w:sectPr w:rsidR="00FE4A2F" w:rsidSect="00EA37E9">
          <w:pgSz w:w="16838" w:h="11906" w:orient="landscape"/>
          <w:pgMar w:top="993" w:right="1134" w:bottom="567" w:left="426" w:header="708" w:footer="708" w:gutter="0"/>
          <w:cols w:space="708"/>
          <w:docGrid w:linePitch="360"/>
        </w:sectPr>
      </w:pPr>
    </w:p>
    <w:p w:rsidR="00654B08" w:rsidRDefault="00654B08" w:rsidP="00654B0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  <w:bookmarkStart w:id="1" w:name="sub_49"/>
      <w:bookmarkStart w:id="2" w:name="_GoBack"/>
      <w:r w:rsidRPr="00654B08">
        <w:rPr>
          <w:rFonts w:eastAsiaTheme="minorEastAsia"/>
          <w:b/>
          <w:bCs/>
          <w:color w:val="26282F"/>
          <w:sz w:val="28"/>
          <w:szCs w:val="28"/>
        </w:rPr>
        <w:lastRenderedPageBreak/>
        <w:t>Перечень кабинетов, лабораторий, мастерских и других помещений</w:t>
      </w:r>
    </w:p>
    <w:bookmarkEnd w:id="2"/>
    <w:p w:rsidR="00654B08" w:rsidRPr="00654B08" w:rsidRDefault="00654B08" w:rsidP="00654B0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38"/>
        <w:tblW w:w="0" w:type="auto"/>
        <w:tblLook w:val="04A0" w:firstRow="1" w:lastRow="0" w:firstColumn="1" w:lastColumn="0" w:noHBand="0" w:noVBand="1"/>
      </w:tblPr>
      <w:tblGrid>
        <w:gridCol w:w="8621"/>
        <w:gridCol w:w="1942"/>
      </w:tblGrid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:rsidR="00FE4A2F" w:rsidRDefault="00FE4A2F" w:rsidP="00FE4A2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№ каб. </w:t>
            </w: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Кабинеты: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гуманитарных дисциплин;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иностранного языка;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математики;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экологии природопользования;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инженерной графики;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электротехники и электроники;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метрологии, стандартизации и сертификации;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технической механики;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материаловедения;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информационных технологий;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ind w:left="360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экономики;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ind w:left="360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правовых основ профессиональной деятельности;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охраны труда;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ind w:left="360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безопасности жизнедеятельности.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Лаборатории: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электротехники и электроники;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электротехнических материалов;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электрических машин;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pStyle w:val="afffff9"/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электроснабжения;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b/>
                <w:i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техники высоких напряжений;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электрических подстанций;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технического обслуживания электрических установок;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релейной защиты и автоматических систем управления устройствами электроснабжения.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Мастерские: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слесарные;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электромонтажные.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Тренажеры, тренажерные комплексы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Полигон технического обслуживания и ремонта устройств электроснабжения.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Спортивный комплекс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зал.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Залы: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Библиотека, читальный зал с выходом в интернет;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  <w:tr w:rsidR="00FE4A2F" w:rsidTr="00FE4A2F">
        <w:tc>
          <w:tcPr>
            <w:tcW w:w="10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A2F" w:rsidRDefault="00FE4A2F" w:rsidP="00FE4A2F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Актовый зал.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A2F" w:rsidRDefault="00FE4A2F" w:rsidP="00FE4A2F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FE4A2F" w:rsidRDefault="00FE4A2F" w:rsidP="008E4442">
      <w:pPr>
        <w:ind w:left="-851"/>
        <w:jc w:val="both"/>
        <w:rPr>
          <w:b/>
          <w:sz w:val="24"/>
          <w:szCs w:val="24"/>
        </w:rPr>
      </w:pPr>
    </w:p>
    <w:p w:rsidR="00FE4A2F" w:rsidRPr="00FE4A2F" w:rsidRDefault="00FE4A2F" w:rsidP="00FE4A2F">
      <w:pPr>
        <w:rPr>
          <w:sz w:val="24"/>
          <w:szCs w:val="24"/>
        </w:rPr>
      </w:pPr>
    </w:p>
    <w:p w:rsidR="00FE4A2F" w:rsidRDefault="00FE4A2F" w:rsidP="00FE4A2F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согласования:</w:t>
      </w:r>
    </w:p>
    <w:p w:rsidR="00FE4A2F" w:rsidRDefault="00FE4A2F" w:rsidP="00FE4A2F">
      <w:pPr>
        <w:rPr>
          <w:sz w:val="28"/>
          <w:szCs w:val="28"/>
        </w:rPr>
      </w:pPr>
    </w:p>
    <w:tbl>
      <w:tblPr>
        <w:tblW w:w="10580" w:type="dxa"/>
        <w:jc w:val="center"/>
        <w:tblLayout w:type="fixed"/>
        <w:tblLook w:val="04A0" w:firstRow="1" w:lastRow="0" w:firstColumn="1" w:lastColumn="0" w:noHBand="0" w:noVBand="1"/>
      </w:tblPr>
      <w:tblGrid>
        <w:gridCol w:w="4289"/>
        <w:gridCol w:w="3456"/>
        <w:gridCol w:w="2835"/>
      </w:tblGrid>
      <w:tr w:rsidR="00FE4A2F" w:rsidRPr="00BD2471" w:rsidTr="00BD2471">
        <w:trPr>
          <w:jc w:val="center"/>
        </w:trPr>
        <w:tc>
          <w:tcPr>
            <w:tcW w:w="4289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Заместительдиректора по УПР</w:t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(должность)</w:t>
            </w:r>
          </w:p>
        </w:tc>
        <w:tc>
          <w:tcPr>
            <w:tcW w:w="3456" w:type="dxa"/>
          </w:tcPr>
          <w:p w:rsidR="00FE4A2F" w:rsidRPr="00BD2471" w:rsidRDefault="00FE4A2F" w:rsidP="00BD2471">
            <w:pPr>
              <w:pBdr>
                <w:bottom w:val="single" w:sz="12" w:space="1" w:color="auto"/>
              </w:pBdr>
              <w:tabs>
                <w:tab w:val="right" w:pos="4320"/>
              </w:tabs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Дильмаева Белита Абдулаевна</w:t>
            </w:r>
            <w:r w:rsidR="00BD2471">
              <w:rPr>
                <w:sz w:val="24"/>
                <w:szCs w:val="28"/>
              </w:rPr>
              <w:tab/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(Ф.И.О.)</w:t>
            </w:r>
          </w:p>
        </w:tc>
        <w:tc>
          <w:tcPr>
            <w:tcW w:w="2835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(подпись)</w:t>
            </w:r>
          </w:p>
        </w:tc>
      </w:tr>
      <w:tr w:rsidR="00FE4A2F" w:rsidRPr="00BD2471" w:rsidTr="00BD2471">
        <w:trPr>
          <w:jc w:val="center"/>
        </w:trPr>
        <w:tc>
          <w:tcPr>
            <w:tcW w:w="4289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Рук. ПК Общеобразовательного цикла</w:t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(должность)</w:t>
            </w:r>
          </w:p>
        </w:tc>
        <w:tc>
          <w:tcPr>
            <w:tcW w:w="3456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Дудахова Луиза Титаевна</w:t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(Ф.И.О.)</w:t>
            </w:r>
          </w:p>
        </w:tc>
        <w:tc>
          <w:tcPr>
            <w:tcW w:w="2835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(подпись)</w:t>
            </w:r>
          </w:p>
        </w:tc>
      </w:tr>
      <w:tr w:rsidR="00FE4A2F" w:rsidRPr="00BD2471" w:rsidTr="00BD2471">
        <w:trPr>
          <w:jc w:val="center"/>
        </w:trPr>
        <w:tc>
          <w:tcPr>
            <w:tcW w:w="4289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Рук. ПК Профессионального цикла</w:t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(должность)</w:t>
            </w:r>
          </w:p>
        </w:tc>
        <w:tc>
          <w:tcPr>
            <w:tcW w:w="3456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  <w:r w:rsidRPr="00BD2471">
              <w:rPr>
                <w:sz w:val="24"/>
                <w:szCs w:val="28"/>
              </w:rPr>
              <w:t>Энкашева Надежда Петровна</w:t>
            </w: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(Ф.И.О.)</w:t>
            </w:r>
          </w:p>
        </w:tc>
        <w:tc>
          <w:tcPr>
            <w:tcW w:w="2835" w:type="dxa"/>
          </w:tcPr>
          <w:p w:rsidR="00FE4A2F" w:rsidRPr="00BD2471" w:rsidRDefault="00FE4A2F" w:rsidP="00FE4A2F">
            <w:pPr>
              <w:pBdr>
                <w:bottom w:val="single" w:sz="12" w:space="1" w:color="auto"/>
              </w:pBdr>
              <w:spacing w:line="254" w:lineRule="auto"/>
              <w:rPr>
                <w:sz w:val="24"/>
                <w:szCs w:val="28"/>
              </w:rPr>
            </w:pPr>
          </w:p>
          <w:p w:rsidR="00FE4A2F" w:rsidRPr="00BD2471" w:rsidRDefault="00FE4A2F" w:rsidP="00FE4A2F">
            <w:pPr>
              <w:spacing w:line="254" w:lineRule="auto"/>
              <w:jc w:val="center"/>
              <w:rPr>
                <w:sz w:val="24"/>
                <w:szCs w:val="28"/>
                <w:vertAlign w:val="superscript"/>
              </w:rPr>
            </w:pPr>
            <w:r w:rsidRPr="00BD2471">
              <w:rPr>
                <w:sz w:val="24"/>
                <w:szCs w:val="28"/>
                <w:vertAlign w:val="superscript"/>
              </w:rPr>
              <w:t>(подпись)</w:t>
            </w:r>
          </w:p>
        </w:tc>
      </w:tr>
    </w:tbl>
    <w:p w:rsidR="00FE4A2F" w:rsidRPr="00FE4A2F" w:rsidRDefault="00FE4A2F" w:rsidP="00FE4A2F">
      <w:pPr>
        <w:rPr>
          <w:sz w:val="24"/>
          <w:szCs w:val="24"/>
        </w:rPr>
      </w:pPr>
    </w:p>
    <w:p w:rsidR="00FE4A2F" w:rsidRPr="00FE4A2F" w:rsidRDefault="00FE4A2F" w:rsidP="00FE4A2F">
      <w:pPr>
        <w:rPr>
          <w:sz w:val="24"/>
          <w:szCs w:val="24"/>
        </w:rPr>
      </w:pPr>
    </w:p>
    <w:p w:rsidR="00BD2471" w:rsidRDefault="00BD2471" w:rsidP="00FE4A2F">
      <w:pPr>
        <w:rPr>
          <w:sz w:val="24"/>
          <w:szCs w:val="24"/>
        </w:rPr>
        <w:sectPr w:rsidR="00BD2471" w:rsidSect="00BD2471">
          <w:pgSz w:w="11906" w:h="16838"/>
          <w:pgMar w:top="1134" w:right="567" w:bottom="425" w:left="992" w:header="709" w:footer="709" w:gutter="0"/>
          <w:cols w:space="708"/>
          <w:docGrid w:linePitch="360"/>
        </w:sectPr>
      </w:pPr>
    </w:p>
    <w:p w:rsidR="00A701BD" w:rsidRPr="0011069E" w:rsidRDefault="00A701BD" w:rsidP="00BD2471">
      <w:pPr>
        <w:rPr>
          <w:sz w:val="22"/>
          <w:szCs w:val="22"/>
        </w:rPr>
      </w:pPr>
    </w:p>
    <w:sectPr w:rsidR="00A701BD" w:rsidRPr="0011069E" w:rsidSect="00EA37E9">
      <w:pgSz w:w="16838" w:h="11906" w:orient="landscape"/>
      <w:pgMar w:top="993" w:right="113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5EE" w:rsidRDefault="007405EE" w:rsidP="00BD2471">
      <w:r>
        <w:separator/>
      </w:r>
    </w:p>
  </w:endnote>
  <w:endnote w:type="continuationSeparator" w:id="0">
    <w:p w:rsidR="007405EE" w:rsidRDefault="007405EE" w:rsidP="00BD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5EE" w:rsidRDefault="007405EE" w:rsidP="00BD2471">
      <w:r>
        <w:separator/>
      </w:r>
    </w:p>
  </w:footnote>
  <w:footnote w:type="continuationSeparator" w:id="0">
    <w:p w:rsidR="007405EE" w:rsidRDefault="007405EE" w:rsidP="00BD2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9A5C8E"/>
    <w:multiLevelType w:val="hybridMultilevel"/>
    <w:tmpl w:val="D5BACCCC"/>
    <w:lvl w:ilvl="0" w:tplc="0419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B31937"/>
    <w:multiLevelType w:val="hybridMultilevel"/>
    <w:tmpl w:val="BF3E503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4"/>
  </w:num>
  <w:num w:numId="8">
    <w:abstractNumId w:val="3"/>
  </w:num>
  <w:num w:numId="9">
    <w:abstractNumId w:val="15"/>
  </w:num>
  <w:num w:numId="10">
    <w:abstractNumId w:val="13"/>
  </w:num>
  <w:num w:numId="11">
    <w:abstractNumId w:val="11"/>
  </w:num>
  <w:num w:numId="12">
    <w:abstractNumId w:val="16"/>
  </w:num>
  <w:num w:numId="13">
    <w:abstractNumId w:val="14"/>
  </w:num>
  <w:num w:numId="14">
    <w:abstractNumId w:val="2"/>
  </w:num>
  <w:num w:numId="15">
    <w:abstractNumId w:val="17"/>
  </w:num>
  <w:num w:numId="16">
    <w:abstractNumId w:val="7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D4"/>
    <w:rsid w:val="0000203B"/>
    <w:rsid w:val="000204B0"/>
    <w:rsid w:val="0003220D"/>
    <w:rsid w:val="0007156C"/>
    <w:rsid w:val="0011069E"/>
    <w:rsid w:val="00133368"/>
    <w:rsid w:val="00147019"/>
    <w:rsid w:val="001B75DB"/>
    <w:rsid w:val="001F74A9"/>
    <w:rsid w:val="00247571"/>
    <w:rsid w:val="002C11D6"/>
    <w:rsid w:val="002D4511"/>
    <w:rsid w:val="002E49E8"/>
    <w:rsid w:val="002F77B9"/>
    <w:rsid w:val="00327F6D"/>
    <w:rsid w:val="00353522"/>
    <w:rsid w:val="0036216B"/>
    <w:rsid w:val="003A3626"/>
    <w:rsid w:val="003D2BE0"/>
    <w:rsid w:val="003E0458"/>
    <w:rsid w:val="003F3F59"/>
    <w:rsid w:val="00426096"/>
    <w:rsid w:val="004E290F"/>
    <w:rsid w:val="00511889"/>
    <w:rsid w:val="005703A6"/>
    <w:rsid w:val="00570670"/>
    <w:rsid w:val="0057157C"/>
    <w:rsid w:val="00574C66"/>
    <w:rsid w:val="005A4BB8"/>
    <w:rsid w:val="005B25B4"/>
    <w:rsid w:val="005F13D9"/>
    <w:rsid w:val="005F7460"/>
    <w:rsid w:val="00604A4A"/>
    <w:rsid w:val="00632C2E"/>
    <w:rsid w:val="00654B08"/>
    <w:rsid w:val="00664444"/>
    <w:rsid w:val="006739DD"/>
    <w:rsid w:val="006A1556"/>
    <w:rsid w:val="006A1F6F"/>
    <w:rsid w:val="006C4E3E"/>
    <w:rsid w:val="0071429F"/>
    <w:rsid w:val="00714BD5"/>
    <w:rsid w:val="007216AB"/>
    <w:rsid w:val="007405EE"/>
    <w:rsid w:val="00761755"/>
    <w:rsid w:val="007932D6"/>
    <w:rsid w:val="00841B40"/>
    <w:rsid w:val="00850169"/>
    <w:rsid w:val="00850865"/>
    <w:rsid w:val="008560E5"/>
    <w:rsid w:val="008C1479"/>
    <w:rsid w:val="008D2DC2"/>
    <w:rsid w:val="008E4442"/>
    <w:rsid w:val="00902318"/>
    <w:rsid w:val="0091132D"/>
    <w:rsid w:val="009473A5"/>
    <w:rsid w:val="009B47EC"/>
    <w:rsid w:val="009D473E"/>
    <w:rsid w:val="009F2134"/>
    <w:rsid w:val="00A05439"/>
    <w:rsid w:val="00A3008A"/>
    <w:rsid w:val="00A35AD4"/>
    <w:rsid w:val="00A701BD"/>
    <w:rsid w:val="00A8778C"/>
    <w:rsid w:val="00B31A6F"/>
    <w:rsid w:val="00B368B9"/>
    <w:rsid w:val="00BA3CEA"/>
    <w:rsid w:val="00BB5315"/>
    <w:rsid w:val="00BD2471"/>
    <w:rsid w:val="00C26602"/>
    <w:rsid w:val="00C44421"/>
    <w:rsid w:val="00C45569"/>
    <w:rsid w:val="00C64CC0"/>
    <w:rsid w:val="00C77F5D"/>
    <w:rsid w:val="00C97377"/>
    <w:rsid w:val="00CB25C3"/>
    <w:rsid w:val="00D33E28"/>
    <w:rsid w:val="00D97C23"/>
    <w:rsid w:val="00DB3E68"/>
    <w:rsid w:val="00DD2FA9"/>
    <w:rsid w:val="00E1564A"/>
    <w:rsid w:val="00E37EB3"/>
    <w:rsid w:val="00E54AEE"/>
    <w:rsid w:val="00E813C1"/>
    <w:rsid w:val="00E833DD"/>
    <w:rsid w:val="00EA1CB8"/>
    <w:rsid w:val="00EA37E9"/>
    <w:rsid w:val="00EB74ED"/>
    <w:rsid w:val="00EC479C"/>
    <w:rsid w:val="00EC6BB2"/>
    <w:rsid w:val="00F30920"/>
    <w:rsid w:val="00F315B8"/>
    <w:rsid w:val="00F42766"/>
    <w:rsid w:val="00F828A5"/>
    <w:rsid w:val="00F82938"/>
    <w:rsid w:val="00F91CF8"/>
    <w:rsid w:val="00FA51FE"/>
    <w:rsid w:val="00FD0828"/>
    <w:rsid w:val="00FE4A2F"/>
    <w:rsid w:val="00FE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357D"/>
  <w15:docId w15:val="{DFC0BA99-FF75-4A36-A64D-9430546C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AD4"/>
    <w:pPr>
      <w:keepNext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5AD4"/>
    <w:pPr>
      <w:keepNext/>
      <w:spacing w:before="240" w:after="60"/>
      <w:outlineLvl w:val="1"/>
    </w:pPr>
    <w:rPr>
      <w:rFonts w:ascii="Arial" w:eastAsiaTheme="minorEastAsia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5AD4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35AD4"/>
    <w:pPr>
      <w:keepNext/>
      <w:keepLines/>
      <w:spacing w:before="220" w:after="40"/>
      <w:contextualSpacing/>
      <w:outlineLvl w:val="4"/>
    </w:pPr>
    <w:rPr>
      <w:rFonts w:eastAsiaTheme="minorEastAsia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"/>
    <w:rsid w:val="00A35AD4"/>
    <w:pPr>
      <w:keepNext/>
      <w:keepLines/>
      <w:spacing w:before="200" w:after="40"/>
      <w:contextualSpacing/>
      <w:outlineLvl w:val="5"/>
    </w:pPr>
    <w:rPr>
      <w:rFonts w:eastAsiaTheme="minorEastAsia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AD4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35AD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AD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AD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AD4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5AD4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35AD4"/>
    <w:rPr>
      <w:b/>
      <w:bCs/>
    </w:rPr>
  </w:style>
  <w:style w:type="paragraph" w:styleId="a4">
    <w:name w:val="List Paragraph"/>
    <w:basedOn w:val="a"/>
    <w:uiPriority w:val="34"/>
    <w:qFormat/>
    <w:rsid w:val="00A35A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A35A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5AD4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character" w:customStyle="1" w:styleId="33">
    <w:name w:val="Основной текст (3) + Не полужирный"/>
    <w:basedOn w:val="31"/>
    <w:rsid w:val="00A35A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Normal (Web)"/>
    <w:aliases w:val="Обычный (Web),Обычный (веб)1"/>
    <w:basedOn w:val="a"/>
    <w:link w:val="a6"/>
    <w:uiPriority w:val="99"/>
    <w:qFormat/>
    <w:rsid w:val="00A35AD4"/>
    <w:pPr>
      <w:spacing w:before="120" w:after="120"/>
    </w:pPr>
    <w:rPr>
      <w:sz w:val="24"/>
      <w:szCs w:val="24"/>
    </w:rPr>
  </w:style>
  <w:style w:type="character" w:customStyle="1" w:styleId="a6">
    <w:name w:val="Обычный (веб) Знак"/>
    <w:aliases w:val="Обычный (Web) Знак,Обычный (веб)1 Знак"/>
    <w:basedOn w:val="a0"/>
    <w:link w:val="a5"/>
    <w:uiPriority w:val="99"/>
    <w:rsid w:val="00A35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A35A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5AD4"/>
  </w:style>
  <w:style w:type="character" w:styleId="a7">
    <w:name w:val="Hyperlink"/>
    <w:basedOn w:val="a0"/>
    <w:uiPriority w:val="99"/>
    <w:unhideWhenUsed/>
    <w:rsid w:val="00A35AD4"/>
    <w:rPr>
      <w:color w:val="0000FF"/>
      <w:u w:val="single"/>
    </w:rPr>
  </w:style>
  <w:style w:type="table" w:styleId="a8">
    <w:name w:val="Table Grid"/>
    <w:basedOn w:val="a1"/>
    <w:uiPriority w:val="39"/>
    <w:rsid w:val="00A3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rsid w:val="00A35AD4"/>
    <w:rPr>
      <w:rFonts w:eastAsiaTheme="minorEastAsia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35AD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A35AD4"/>
    <w:rPr>
      <w:vertAlign w:val="superscript"/>
    </w:rPr>
  </w:style>
  <w:style w:type="paragraph" w:styleId="ac">
    <w:name w:val="Body Text"/>
    <w:basedOn w:val="a"/>
    <w:link w:val="ad"/>
    <w:uiPriority w:val="99"/>
    <w:rsid w:val="00A35AD4"/>
    <w:rPr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35AD4"/>
    <w:pPr>
      <w:ind w:right="-57"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5AD4"/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35AD4"/>
    <w:pPr>
      <w:tabs>
        <w:tab w:val="center" w:pos="4677"/>
        <w:tab w:val="right" w:pos="9355"/>
      </w:tabs>
      <w:spacing w:before="120" w:after="120"/>
    </w:pPr>
    <w:rPr>
      <w:rFonts w:eastAsiaTheme="minorEastAsia"/>
      <w:sz w:val="24"/>
      <w:szCs w:val="24"/>
    </w:r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A35AD4"/>
    <w:rPr>
      <w:rFonts w:cs="Times New Roman"/>
    </w:rPr>
  </w:style>
  <w:style w:type="paragraph" w:styleId="23">
    <w:name w:val="List 2"/>
    <w:basedOn w:val="a"/>
    <w:uiPriority w:val="99"/>
    <w:rsid w:val="00A35AD4"/>
    <w:pPr>
      <w:spacing w:before="120" w:after="120"/>
      <w:ind w:left="720" w:hanging="360"/>
      <w:jc w:val="both"/>
    </w:pPr>
    <w:rPr>
      <w:rFonts w:ascii="Arial" w:eastAsia="Batang" w:hAnsi="Arial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A35AD4"/>
    <w:pPr>
      <w:spacing w:before="240" w:after="120"/>
    </w:pPr>
    <w:rPr>
      <w:rFonts w:ascii="Calibri" w:eastAsiaTheme="minorEastAsia" w:hAnsi="Calibri" w:cs="Calibri"/>
      <w:b/>
      <w:bCs/>
    </w:rPr>
  </w:style>
  <w:style w:type="paragraph" w:styleId="24">
    <w:name w:val="toc 2"/>
    <w:basedOn w:val="a"/>
    <w:next w:val="a"/>
    <w:autoRedefine/>
    <w:uiPriority w:val="39"/>
    <w:rsid w:val="00A35AD4"/>
    <w:pPr>
      <w:spacing w:before="120"/>
      <w:ind w:left="240"/>
    </w:pPr>
    <w:rPr>
      <w:rFonts w:ascii="Calibri" w:eastAsiaTheme="minorEastAsia" w:hAnsi="Calibri" w:cs="Calibri"/>
      <w:i/>
      <w:iCs/>
    </w:rPr>
  </w:style>
  <w:style w:type="paragraph" w:styleId="34">
    <w:name w:val="toc 3"/>
    <w:basedOn w:val="a"/>
    <w:next w:val="a"/>
    <w:autoRedefine/>
    <w:uiPriority w:val="39"/>
    <w:rsid w:val="00A35AD4"/>
    <w:pPr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A35AD4"/>
    <w:rPr>
      <w:rFonts w:ascii="Times New Roman" w:hAnsi="Times New Roman"/>
      <w:sz w:val="20"/>
      <w:lang w:val="x-none" w:eastAsia="ru-RU"/>
    </w:rPr>
  </w:style>
  <w:style w:type="character" w:styleId="af1">
    <w:name w:val="Emphasis"/>
    <w:basedOn w:val="a0"/>
    <w:uiPriority w:val="20"/>
    <w:qFormat/>
    <w:rsid w:val="00A35AD4"/>
    <w:rPr>
      <w:i/>
    </w:rPr>
  </w:style>
  <w:style w:type="paragraph" w:styleId="af2">
    <w:name w:val="Balloon Text"/>
    <w:basedOn w:val="a"/>
    <w:link w:val="af3"/>
    <w:uiPriority w:val="99"/>
    <w:rsid w:val="00A35AD4"/>
    <w:rPr>
      <w:rFonts w:ascii="Segoe UI" w:eastAsiaTheme="minorEastAsia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A35AD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A35AD4"/>
    <w:pPr>
      <w:tabs>
        <w:tab w:val="center" w:pos="4677"/>
        <w:tab w:val="right" w:pos="9355"/>
      </w:tabs>
    </w:pPr>
    <w:rPr>
      <w:rFonts w:eastAsiaTheme="minorEastAsia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locked/>
    <w:rsid w:val="00A35AD4"/>
    <w:rPr>
      <w:rFonts w:ascii="Times New Roman" w:hAnsi="Times New Roman"/>
      <w:sz w:val="20"/>
    </w:rPr>
  </w:style>
  <w:style w:type="paragraph" w:styleId="af7">
    <w:name w:val="annotation text"/>
    <w:basedOn w:val="a"/>
    <w:link w:val="af6"/>
    <w:uiPriority w:val="99"/>
    <w:unhideWhenUsed/>
    <w:rsid w:val="00A35AD4"/>
    <w:rPr>
      <w:rFonts w:eastAsiaTheme="minorHAnsi" w:cstheme="minorBidi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sid w:val="00A35AD4"/>
    <w:rPr>
      <w:rFonts w:cs="Times New Roman"/>
      <w:sz w:val="20"/>
      <w:szCs w:val="20"/>
    </w:rPr>
  </w:style>
  <w:style w:type="character" w:customStyle="1" w:styleId="af8">
    <w:name w:val="Тема примечания Знак"/>
    <w:link w:val="af9"/>
    <w:uiPriority w:val="99"/>
    <w:locked/>
    <w:rsid w:val="00A35AD4"/>
    <w:rPr>
      <w:b/>
    </w:rPr>
  </w:style>
  <w:style w:type="paragraph" w:styleId="af9">
    <w:name w:val="annotation subject"/>
    <w:basedOn w:val="af7"/>
    <w:next w:val="af7"/>
    <w:link w:val="af8"/>
    <w:uiPriority w:val="99"/>
    <w:unhideWhenUsed/>
    <w:rsid w:val="00A35AD4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A35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sid w:val="00A35AD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35AD4"/>
    <w:pPr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a">
    <w:name w:val="Цветовое выделение"/>
    <w:uiPriority w:val="99"/>
    <w:rsid w:val="00A35AD4"/>
    <w:rPr>
      <w:b/>
      <w:color w:val="26282F"/>
    </w:rPr>
  </w:style>
  <w:style w:type="character" w:customStyle="1" w:styleId="afb">
    <w:name w:val="Гипертекстовая ссылка"/>
    <w:uiPriority w:val="99"/>
    <w:rsid w:val="00A35AD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35AD4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A35AD4"/>
  </w:style>
  <w:style w:type="paragraph" w:customStyle="1" w:styleId="aff">
    <w:name w:val="Внимание: недобросовестность!"/>
    <w:basedOn w:val="afd"/>
    <w:next w:val="a"/>
    <w:uiPriority w:val="99"/>
    <w:rsid w:val="00A35AD4"/>
  </w:style>
  <w:style w:type="character" w:customStyle="1" w:styleId="aff0">
    <w:name w:val="Выделение для Базового Поиска"/>
    <w:uiPriority w:val="99"/>
    <w:rsid w:val="00A35AD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35AD4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color w:val="868381"/>
    </w:rPr>
  </w:style>
  <w:style w:type="paragraph" w:customStyle="1" w:styleId="aff3">
    <w:name w:val="Основное меню (преемственно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4">
    <w:name w:val="Заголовок1"/>
    <w:basedOn w:val="aff3"/>
    <w:next w:val="a"/>
    <w:uiPriority w:val="99"/>
    <w:rsid w:val="00A35AD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rFonts w:eastAsiaTheme="minorEastAsia"/>
      <w:b w:val="0"/>
      <w:sz w:val="18"/>
      <w:szCs w:val="18"/>
      <w:shd w:val="clear" w:color="auto" w:fill="FFFFFF"/>
      <w:lang w:val="ru-RU" w:eastAsia="ru-RU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uiPriority w:val="99"/>
    <w:rsid w:val="00A35AD4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Theme="minorEastAsia"/>
      <w:sz w:val="24"/>
      <w:szCs w:val="24"/>
    </w:rPr>
  </w:style>
  <w:style w:type="character" w:customStyle="1" w:styleId="aff9">
    <w:name w:val="Заголовок чужого сообщения"/>
    <w:uiPriority w:val="99"/>
    <w:rsid w:val="00A35AD4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A35AD4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A35AD4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A35AD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Theme="minorEastAsia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A35AD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A35AD4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A35AD4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Theme="minorEastAsia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A35AD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A35AD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A35AD4"/>
  </w:style>
  <w:style w:type="paragraph" w:customStyle="1" w:styleId="afff8">
    <w:name w:val="Моноширинны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A35AD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hd w:val="clear" w:color="auto" w:fill="EFFFAD"/>
    </w:rPr>
  </w:style>
  <w:style w:type="character" w:customStyle="1" w:styleId="afffb">
    <w:name w:val="Не вступил в силу"/>
    <w:uiPriority w:val="99"/>
    <w:rsid w:val="00A35AD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A35AD4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A35AD4"/>
    <w:pPr>
      <w:ind w:left="140"/>
    </w:pPr>
  </w:style>
  <w:style w:type="character" w:customStyle="1" w:styleId="affff0">
    <w:name w:val="Опечатки"/>
    <w:uiPriority w:val="99"/>
    <w:rsid w:val="00A35AD4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A35AD4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eastAsiaTheme="minorEastAsia"/>
      <w:b w:val="0"/>
      <w:sz w:val="18"/>
      <w:szCs w:val="18"/>
      <w:lang w:val="ru-RU" w:eastAsia="ru-RU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A35AD4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A35AD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A35AD4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A35AD4"/>
  </w:style>
  <w:style w:type="paragraph" w:customStyle="1" w:styleId="affff8">
    <w:name w:val="Примечание."/>
    <w:basedOn w:val="afd"/>
    <w:next w:val="a"/>
    <w:uiPriority w:val="99"/>
    <w:rsid w:val="00A35AD4"/>
  </w:style>
  <w:style w:type="character" w:customStyle="1" w:styleId="affff9">
    <w:name w:val="Продолжение ссылки"/>
    <w:uiPriority w:val="99"/>
    <w:rsid w:val="00A35AD4"/>
  </w:style>
  <w:style w:type="paragraph" w:customStyle="1" w:styleId="affffa">
    <w:name w:val="Словарная статья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Theme="minorEastAsia"/>
      <w:sz w:val="24"/>
      <w:szCs w:val="24"/>
    </w:rPr>
  </w:style>
  <w:style w:type="character" w:customStyle="1" w:styleId="affffb">
    <w:name w:val="Сравнение редакций"/>
    <w:uiPriority w:val="99"/>
    <w:rsid w:val="00A35AD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35AD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35AD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A35AD4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A35AD4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00" w:line="360" w:lineRule="auto"/>
    </w:pPr>
    <w:rPr>
      <w:rFonts w:eastAsiaTheme="minorEastAsia"/>
    </w:rPr>
  </w:style>
  <w:style w:type="paragraph" w:customStyle="1" w:styleId="afffff2">
    <w:name w:val="Технический комментари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A35AD4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A35A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line="360" w:lineRule="auto"/>
    </w:pPr>
    <w:rPr>
      <w:rFonts w:eastAsiaTheme="minorEastAsia"/>
      <w:sz w:val="24"/>
      <w:szCs w:val="24"/>
    </w:rPr>
  </w:style>
  <w:style w:type="paragraph" w:customStyle="1" w:styleId="Default">
    <w:name w:val="Default"/>
    <w:rsid w:val="00A35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unhideWhenUsed/>
    <w:rsid w:val="00A35AD4"/>
    <w:rPr>
      <w:sz w:val="16"/>
    </w:rPr>
  </w:style>
  <w:style w:type="paragraph" w:styleId="41">
    <w:name w:val="toc 4"/>
    <w:basedOn w:val="a"/>
    <w:next w:val="a"/>
    <w:autoRedefine/>
    <w:uiPriority w:val="39"/>
    <w:rsid w:val="00A35AD4"/>
    <w:pPr>
      <w:ind w:left="720"/>
    </w:pPr>
    <w:rPr>
      <w:rFonts w:ascii="Calibri" w:eastAsiaTheme="minorEastAsia" w:hAnsi="Calibri" w:cs="Calibri"/>
    </w:rPr>
  </w:style>
  <w:style w:type="paragraph" w:styleId="51">
    <w:name w:val="toc 5"/>
    <w:basedOn w:val="a"/>
    <w:next w:val="a"/>
    <w:autoRedefine/>
    <w:uiPriority w:val="39"/>
    <w:rsid w:val="00A35AD4"/>
    <w:pPr>
      <w:ind w:left="960"/>
    </w:pPr>
    <w:rPr>
      <w:rFonts w:ascii="Calibri" w:eastAsiaTheme="minorEastAsia" w:hAnsi="Calibri" w:cs="Calibri"/>
    </w:rPr>
  </w:style>
  <w:style w:type="paragraph" w:styleId="61">
    <w:name w:val="toc 6"/>
    <w:basedOn w:val="a"/>
    <w:next w:val="a"/>
    <w:autoRedefine/>
    <w:uiPriority w:val="39"/>
    <w:rsid w:val="00A35AD4"/>
    <w:pPr>
      <w:ind w:left="1200"/>
    </w:pPr>
    <w:rPr>
      <w:rFonts w:ascii="Calibri" w:eastAsiaTheme="minorEastAsia" w:hAnsi="Calibri" w:cs="Calibri"/>
    </w:rPr>
  </w:style>
  <w:style w:type="paragraph" w:styleId="7">
    <w:name w:val="toc 7"/>
    <w:basedOn w:val="a"/>
    <w:next w:val="a"/>
    <w:autoRedefine/>
    <w:uiPriority w:val="39"/>
    <w:rsid w:val="00A35AD4"/>
    <w:pPr>
      <w:ind w:left="1440"/>
    </w:pPr>
    <w:rPr>
      <w:rFonts w:ascii="Calibri" w:eastAsiaTheme="minorEastAsia" w:hAnsi="Calibri" w:cs="Calibri"/>
    </w:rPr>
  </w:style>
  <w:style w:type="paragraph" w:styleId="8">
    <w:name w:val="toc 8"/>
    <w:basedOn w:val="a"/>
    <w:next w:val="a"/>
    <w:autoRedefine/>
    <w:uiPriority w:val="39"/>
    <w:rsid w:val="00A35AD4"/>
    <w:pPr>
      <w:ind w:left="1680"/>
    </w:pPr>
    <w:rPr>
      <w:rFonts w:ascii="Calibri" w:eastAsiaTheme="minorEastAsia" w:hAnsi="Calibri" w:cs="Calibri"/>
    </w:rPr>
  </w:style>
  <w:style w:type="paragraph" w:styleId="9">
    <w:name w:val="toc 9"/>
    <w:basedOn w:val="a"/>
    <w:next w:val="a"/>
    <w:autoRedefine/>
    <w:uiPriority w:val="39"/>
    <w:rsid w:val="00A35AD4"/>
    <w:pPr>
      <w:ind w:left="1920"/>
    </w:pPr>
    <w:rPr>
      <w:rFonts w:ascii="Calibri" w:eastAsiaTheme="minorEastAsia" w:hAnsi="Calibri" w:cs="Calibri"/>
    </w:rPr>
  </w:style>
  <w:style w:type="paragraph" w:customStyle="1" w:styleId="s1">
    <w:name w:val="s_1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fffff7">
    <w:name w:val="Текст концевой сноски Знак"/>
    <w:basedOn w:val="a0"/>
    <w:link w:val="afffff8"/>
    <w:uiPriority w:val="99"/>
    <w:semiHidden/>
    <w:rsid w:val="00A35AD4"/>
    <w:rPr>
      <w:rFonts w:eastAsiaTheme="minorEastAsia" w:cs="Times New Roman"/>
      <w:sz w:val="20"/>
      <w:szCs w:val="20"/>
      <w:lang w:eastAsia="ru-RU"/>
    </w:rPr>
  </w:style>
  <w:style w:type="paragraph" w:styleId="afffff8">
    <w:name w:val="endnote text"/>
    <w:basedOn w:val="a"/>
    <w:link w:val="afffff7"/>
    <w:uiPriority w:val="99"/>
    <w:semiHidden/>
    <w:unhideWhenUsed/>
    <w:rsid w:val="00A35AD4"/>
    <w:rPr>
      <w:rFonts w:asciiTheme="minorHAnsi" w:eastAsiaTheme="minorEastAsia" w:hAnsiTheme="minorHAnsi"/>
    </w:rPr>
  </w:style>
  <w:style w:type="character" w:customStyle="1" w:styleId="15">
    <w:name w:val="Текст концевой сноски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9">
    <w:name w:val="No Spacing"/>
    <w:link w:val="afffffa"/>
    <w:uiPriority w:val="1"/>
    <w:qFormat/>
    <w:rsid w:val="00A35AD4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a">
    <w:name w:val="Без интервала Знак"/>
    <w:basedOn w:val="a0"/>
    <w:link w:val="afffff9"/>
    <w:uiPriority w:val="1"/>
    <w:locked/>
    <w:rsid w:val="00A35AD4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ffffb">
    <w:name w:val="Title"/>
    <w:basedOn w:val="a"/>
    <w:next w:val="a"/>
    <w:link w:val="afffffc"/>
    <w:uiPriority w:val="10"/>
    <w:rsid w:val="00A35AD4"/>
    <w:pPr>
      <w:keepNext/>
      <w:keepLines/>
      <w:spacing w:before="480" w:after="120"/>
      <w:contextualSpacing/>
    </w:pPr>
    <w:rPr>
      <w:rFonts w:eastAsiaTheme="minorEastAsia"/>
      <w:b/>
      <w:color w:val="000000"/>
      <w:sz w:val="72"/>
      <w:szCs w:val="72"/>
    </w:rPr>
  </w:style>
  <w:style w:type="character" w:customStyle="1" w:styleId="afffffc">
    <w:name w:val="Заголовок Знак"/>
    <w:basedOn w:val="a0"/>
    <w:link w:val="afffffb"/>
    <w:uiPriority w:val="10"/>
    <w:rsid w:val="00A35AD4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A35AD4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A35AD4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35AD4"/>
    <w:pPr>
      <w:spacing w:after="160" w:line="259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post-b1">
    <w:name w:val="post-b1"/>
    <w:basedOn w:val="a0"/>
    <w:rsid w:val="00A35AD4"/>
    <w:rPr>
      <w:rFonts w:cs="Times New Roman"/>
      <w:b/>
      <w:bCs/>
    </w:rPr>
  </w:style>
  <w:style w:type="paragraph" w:customStyle="1" w:styleId="book-authors">
    <w:name w:val="book-authors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book-summary">
    <w:name w:val="book-summary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28">
    <w:name w:val="Знак2"/>
    <w:basedOn w:val="a"/>
    <w:rsid w:val="00A35AD4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lang w:val="en-US" w:eastAsia="en-US"/>
    </w:rPr>
  </w:style>
  <w:style w:type="paragraph" w:customStyle="1" w:styleId="normal-p">
    <w:name w:val="normal-p"/>
    <w:basedOn w:val="a"/>
    <w:rsid w:val="00A35AD4"/>
    <w:pPr>
      <w:spacing w:after="150"/>
    </w:pPr>
    <w:rPr>
      <w:rFonts w:eastAsiaTheme="minorEastAsia"/>
      <w:sz w:val="24"/>
      <w:szCs w:val="24"/>
      <w:lang w:eastAsia="zh-TW"/>
    </w:rPr>
  </w:style>
  <w:style w:type="character" w:customStyle="1" w:styleId="normal-h">
    <w:name w:val="normal-h"/>
    <w:basedOn w:val="a0"/>
    <w:rsid w:val="00A35AD4"/>
    <w:rPr>
      <w:rFonts w:cs="Times New Roman"/>
    </w:rPr>
  </w:style>
  <w:style w:type="character" w:customStyle="1" w:styleId="spelling-content-entity">
    <w:name w:val="spelling-content-entity"/>
    <w:basedOn w:val="a0"/>
    <w:rsid w:val="00A35AD4"/>
    <w:rPr>
      <w:rFonts w:cs="Times New Roman"/>
    </w:rPr>
  </w:style>
  <w:style w:type="character" w:customStyle="1" w:styleId="FontStyle31">
    <w:name w:val="Font Style31"/>
    <w:rsid w:val="00A35AD4"/>
    <w:rPr>
      <w:rFonts w:ascii="Times New Roman" w:hAnsi="Times New Roman"/>
      <w:sz w:val="16"/>
    </w:rPr>
  </w:style>
  <w:style w:type="character" w:customStyle="1" w:styleId="l6">
    <w:name w:val="l6"/>
    <w:rsid w:val="00A35AD4"/>
  </w:style>
  <w:style w:type="character" w:customStyle="1" w:styleId="small">
    <w:name w:val="small"/>
    <w:basedOn w:val="a0"/>
    <w:rsid w:val="00A35AD4"/>
    <w:rPr>
      <w:rFonts w:cs="Times New Roman"/>
    </w:rPr>
  </w:style>
  <w:style w:type="character" w:customStyle="1" w:styleId="80">
    <w:name w:val="Основной текст (8)_"/>
    <w:link w:val="81"/>
    <w:locked/>
    <w:rsid w:val="00A35AD4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7"/>
      <w:szCs w:val="22"/>
      <w:lang w:eastAsia="en-US"/>
    </w:rPr>
  </w:style>
  <w:style w:type="paragraph" w:styleId="affffff">
    <w:name w:val="List"/>
    <w:basedOn w:val="a"/>
    <w:uiPriority w:val="99"/>
    <w:rsid w:val="00A35AD4"/>
    <w:pPr>
      <w:ind w:left="283" w:hanging="283"/>
    </w:pPr>
    <w:rPr>
      <w:rFonts w:eastAsiaTheme="minorEastAsia"/>
      <w:sz w:val="24"/>
      <w:szCs w:val="24"/>
    </w:rPr>
  </w:style>
  <w:style w:type="character" w:customStyle="1" w:styleId="52">
    <w:name w:val="Основной текст (5)_"/>
    <w:link w:val="53"/>
    <w:locked/>
    <w:rsid w:val="00A35AD4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A35AD4"/>
    <w:pPr>
      <w:shd w:val="clear" w:color="auto" w:fill="FFFFFF"/>
      <w:spacing w:after="4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Основной текст (7)_"/>
    <w:link w:val="71"/>
    <w:locked/>
    <w:rsid w:val="00A35AD4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A35AD4"/>
    <w:pPr>
      <w:shd w:val="clear" w:color="auto" w:fill="FFFFFF"/>
      <w:spacing w:before="480" w:after="60" w:line="240" w:lineRule="atLeast"/>
      <w:ind w:hanging="3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5">
    <w:name w:val="Заголовок №3_"/>
    <w:link w:val="310"/>
    <w:locked/>
    <w:rsid w:val="00A35AD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5"/>
    <w:rsid w:val="00A35AD4"/>
    <w:pPr>
      <w:shd w:val="clear" w:color="auto" w:fill="FFFFFF"/>
      <w:spacing w:after="300" w:line="326" w:lineRule="exact"/>
      <w:jc w:val="center"/>
      <w:outlineLvl w:val="2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74">
    <w:name w:val="Основной текст (7) + Полужирный4"/>
    <w:rsid w:val="00A35AD4"/>
    <w:rPr>
      <w:b/>
      <w:sz w:val="27"/>
    </w:rPr>
  </w:style>
  <w:style w:type="character" w:customStyle="1" w:styleId="29">
    <w:name w:val="Заголовок №2_"/>
    <w:link w:val="210"/>
    <w:locked/>
    <w:rsid w:val="00A35AD4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A35AD4"/>
    <w:pPr>
      <w:shd w:val="clear" w:color="auto" w:fill="FFFFFF"/>
      <w:spacing w:before="60" w:after="420" w:line="240" w:lineRule="atLeast"/>
      <w:outlineLvl w:val="1"/>
    </w:pPr>
    <w:rPr>
      <w:rFonts w:asciiTheme="minorHAnsi" w:eastAsiaTheme="minorHAnsi" w:hAnsiTheme="minorHAnsi" w:cstheme="minorBidi"/>
      <w:b/>
      <w:sz w:val="27"/>
      <w:szCs w:val="22"/>
      <w:lang w:val="en-US" w:eastAsia="en-US"/>
    </w:rPr>
  </w:style>
  <w:style w:type="character" w:customStyle="1" w:styleId="2a">
    <w:name w:val="Заголовок №2"/>
    <w:rsid w:val="00A35AD4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35AD4"/>
    <w:rPr>
      <w:b/>
      <w:sz w:val="27"/>
    </w:rPr>
  </w:style>
  <w:style w:type="character" w:customStyle="1" w:styleId="16">
    <w:name w:val="Заголовок №1_"/>
    <w:link w:val="112"/>
    <w:locked/>
    <w:rsid w:val="00A35AD4"/>
    <w:rPr>
      <w:b/>
      <w:sz w:val="27"/>
      <w:shd w:val="clear" w:color="auto" w:fill="FFFFFF"/>
    </w:rPr>
  </w:style>
  <w:style w:type="paragraph" w:customStyle="1" w:styleId="112">
    <w:name w:val="Заголовок №11"/>
    <w:basedOn w:val="a"/>
    <w:link w:val="16"/>
    <w:rsid w:val="00A35AD4"/>
    <w:pPr>
      <w:shd w:val="clear" w:color="auto" w:fill="FFFFFF"/>
      <w:spacing w:after="300"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17">
    <w:name w:val="Заголовок №1"/>
    <w:basedOn w:val="16"/>
    <w:rsid w:val="00A35AD4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35AD4"/>
    <w:rPr>
      <w:b/>
      <w:sz w:val="27"/>
    </w:rPr>
  </w:style>
  <w:style w:type="character" w:customStyle="1" w:styleId="150">
    <w:name w:val="Основной текст (15)_"/>
    <w:link w:val="151"/>
    <w:locked/>
    <w:rsid w:val="00A35AD4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sz w:val="19"/>
      <w:szCs w:val="22"/>
      <w:lang w:eastAsia="en-US"/>
    </w:rPr>
  </w:style>
  <w:style w:type="character" w:customStyle="1" w:styleId="apple-style-span">
    <w:name w:val="apple-style-span"/>
    <w:basedOn w:val="a0"/>
    <w:rsid w:val="00A35AD4"/>
    <w:rPr>
      <w:rFonts w:cs="Times New Roman"/>
    </w:rPr>
  </w:style>
  <w:style w:type="character" w:customStyle="1" w:styleId="170">
    <w:name w:val="Основной текст (17)_"/>
    <w:link w:val="171"/>
    <w:locked/>
    <w:rsid w:val="00A35AD4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3"/>
      <w:szCs w:val="22"/>
      <w:lang w:eastAsia="en-US"/>
    </w:rPr>
  </w:style>
  <w:style w:type="paragraph" w:customStyle="1" w:styleId="510">
    <w:name w:val="Основной текст (5)1"/>
    <w:basedOn w:val="a"/>
    <w:rsid w:val="00A35AD4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  <w:sz w:val="22"/>
      <w:szCs w:val="22"/>
    </w:rPr>
  </w:style>
  <w:style w:type="character" w:customStyle="1" w:styleId="130">
    <w:name w:val="Основной текст (13)"/>
    <w:rsid w:val="00A35AD4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35AD4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b/>
      <w:i/>
      <w:sz w:val="19"/>
      <w:szCs w:val="22"/>
      <w:lang w:eastAsia="en-US"/>
    </w:rPr>
  </w:style>
  <w:style w:type="character" w:styleId="HTML">
    <w:name w:val="HTML Cite"/>
    <w:basedOn w:val="a0"/>
    <w:uiPriority w:val="99"/>
    <w:unhideWhenUsed/>
    <w:rsid w:val="00A35AD4"/>
    <w:rPr>
      <w:i/>
    </w:rPr>
  </w:style>
  <w:style w:type="character" w:customStyle="1" w:styleId="affffff0">
    <w:name w:val="Основной текст с отступом Знак"/>
    <w:basedOn w:val="a0"/>
    <w:link w:val="affffff1"/>
    <w:uiPriority w:val="99"/>
    <w:semiHidden/>
    <w:rsid w:val="00A35AD4"/>
    <w:rPr>
      <w:rFonts w:eastAsiaTheme="minorEastAsia" w:cs="Times New Roman"/>
      <w:lang w:eastAsia="ru-RU"/>
    </w:rPr>
  </w:style>
  <w:style w:type="paragraph" w:styleId="affffff1">
    <w:name w:val="Body Text Indent"/>
    <w:basedOn w:val="a"/>
    <w:link w:val="affffff0"/>
    <w:uiPriority w:val="99"/>
    <w:semiHidden/>
    <w:unhideWhenUsed/>
    <w:rsid w:val="00A35AD4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18">
    <w:name w:val="Основной текст с отступом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2">
    <w:name w:val="Содержимое таблицы"/>
    <w:basedOn w:val="a"/>
    <w:rsid w:val="00A35AD4"/>
    <w:pPr>
      <w:suppressLineNumbers/>
      <w:suppressAutoHyphens/>
    </w:pPr>
    <w:rPr>
      <w:rFonts w:eastAsiaTheme="minorEastAsia"/>
      <w:sz w:val="24"/>
      <w:szCs w:val="24"/>
      <w:lang w:eastAsia="ar-SA"/>
    </w:rPr>
  </w:style>
  <w:style w:type="paragraph" w:customStyle="1" w:styleId="19">
    <w:name w:val="Тема примечания1"/>
    <w:basedOn w:val="af7"/>
    <w:next w:val="af7"/>
    <w:uiPriority w:val="99"/>
    <w:unhideWhenUsed/>
    <w:rsid w:val="00A35AD4"/>
    <w:rPr>
      <w:rFonts w:ascii="Calibri" w:eastAsia="PMingLiU" w:hAnsi="Calibri" w:cs="Arial"/>
      <w:b/>
      <w:bCs/>
      <w:sz w:val="22"/>
    </w:rPr>
  </w:style>
  <w:style w:type="paragraph" w:customStyle="1" w:styleId="ConsPlusTitle">
    <w:name w:val="ConsPlusTitle"/>
    <w:uiPriority w:val="99"/>
    <w:rsid w:val="00761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54">
    <w:name w:val="Сетка таблицы5"/>
    <w:basedOn w:val="a1"/>
    <w:next w:val="a8"/>
    <w:uiPriority w:val="39"/>
    <w:rsid w:val="00EC6B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30</Pages>
  <Words>6361</Words>
  <Characters>36264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svetlana99.97@mail.ru</dc:creator>
  <cp:keywords/>
  <dc:description/>
  <cp:lastModifiedBy>Элиза</cp:lastModifiedBy>
  <cp:revision>68</cp:revision>
  <cp:lastPrinted>2021-10-20T07:27:00Z</cp:lastPrinted>
  <dcterms:created xsi:type="dcterms:W3CDTF">2017-08-25T11:36:00Z</dcterms:created>
  <dcterms:modified xsi:type="dcterms:W3CDTF">2021-10-20T07:27:00Z</dcterms:modified>
</cp:coreProperties>
</file>